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24" w:rsidRDefault="00674924" w:rsidP="00674924">
      <w:pPr>
        <w:pStyle w:val="a3"/>
        <w:tabs>
          <w:tab w:val="left" w:pos="-709"/>
        </w:tabs>
        <w:ind w:right="-426"/>
        <w:jc w:val="center"/>
        <w:rPr>
          <w:rFonts w:ascii="Times New Roman" w:hAnsi="Times New Roman" w:cs="Times New Roman"/>
          <w:sz w:val="24"/>
          <w:szCs w:val="24"/>
          <w:lang w:val="kk-KZ"/>
        </w:rPr>
      </w:pPr>
    </w:p>
    <w:p w:rsidR="00674924" w:rsidRDefault="00674924" w:rsidP="00674924">
      <w:pPr>
        <w:pStyle w:val="a3"/>
        <w:tabs>
          <w:tab w:val="left" w:pos="-709"/>
        </w:tabs>
        <w:ind w:right="-426"/>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74924" w:rsidRPr="00D77AE5" w:rsidRDefault="00D7727A" w:rsidP="00D7727A">
      <w:pPr>
        <w:pStyle w:val="a3"/>
        <w:tabs>
          <w:tab w:val="left" w:pos="-709"/>
        </w:tabs>
        <w:ind w:left="-709" w:right="-426"/>
        <w:rPr>
          <w:rFonts w:ascii="Times New Roman" w:hAnsi="Times New Roman" w:cs="Times New Roman"/>
          <w:sz w:val="24"/>
          <w:szCs w:val="24"/>
          <w:lang w:val="kk-KZ"/>
        </w:rPr>
      </w:pPr>
      <w:r>
        <w:rPr>
          <w:rFonts w:ascii="Times New Roman" w:hAnsi="Times New Roman" w:cs="Times New Roman"/>
          <w:sz w:val="24"/>
          <w:szCs w:val="24"/>
          <w:lang w:val="kk-KZ"/>
        </w:rPr>
        <w:t>«Келісілді»</w:t>
      </w:r>
      <w:r w:rsidR="0067492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674924" w:rsidRPr="00D77AE5">
        <w:rPr>
          <w:rFonts w:ascii="Times New Roman" w:hAnsi="Times New Roman" w:cs="Times New Roman"/>
          <w:sz w:val="24"/>
          <w:szCs w:val="24"/>
          <w:lang w:val="kk-KZ"/>
        </w:rPr>
        <w:t xml:space="preserve">Бекітілді:___________ </w:t>
      </w:r>
    </w:p>
    <w:p w:rsidR="00674924" w:rsidRPr="00D77AE5" w:rsidRDefault="00D7727A" w:rsidP="00D7727A">
      <w:pPr>
        <w:pStyle w:val="a3"/>
        <w:tabs>
          <w:tab w:val="left" w:pos="-709"/>
        </w:tabs>
        <w:ind w:left="-709" w:right="-426"/>
        <w:rPr>
          <w:rFonts w:ascii="Times New Roman" w:hAnsi="Times New Roman" w:cs="Times New Roman"/>
          <w:sz w:val="24"/>
          <w:szCs w:val="24"/>
          <w:lang w:val="kk-KZ"/>
        </w:rPr>
      </w:pPr>
      <w:r>
        <w:rPr>
          <w:rFonts w:ascii="Times New Roman" w:hAnsi="Times New Roman" w:cs="Times New Roman"/>
          <w:sz w:val="24"/>
          <w:szCs w:val="24"/>
          <w:lang w:val="kk-KZ"/>
        </w:rPr>
        <w:t>«Атырау» облысы Білім беру басқармасының</w:t>
      </w:r>
      <w:r w:rsidR="00674924" w:rsidRPr="00D77A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674924">
        <w:rPr>
          <w:rFonts w:ascii="Times New Roman" w:hAnsi="Times New Roman" w:cs="Times New Roman"/>
          <w:sz w:val="24"/>
          <w:szCs w:val="24"/>
          <w:lang w:val="kk-KZ"/>
        </w:rPr>
        <w:t>№3 «Қарлығаш» бөбекжай- бақшасы</w:t>
      </w:r>
      <w:r w:rsidR="00674924" w:rsidRPr="00D77AE5">
        <w:rPr>
          <w:rFonts w:ascii="Times New Roman" w:hAnsi="Times New Roman" w:cs="Times New Roman"/>
          <w:sz w:val="24"/>
          <w:szCs w:val="24"/>
          <w:lang w:val="kk-KZ"/>
        </w:rPr>
        <w:t xml:space="preserve"> </w:t>
      </w:r>
    </w:p>
    <w:p w:rsidR="00D7727A" w:rsidRPr="00D77AE5" w:rsidRDefault="00D7727A" w:rsidP="00D7727A">
      <w:pPr>
        <w:pStyle w:val="a3"/>
        <w:tabs>
          <w:tab w:val="left" w:pos="6327"/>
        </w:tabs>
        <w:ind w:left="-709" w:right="-426"/>
        <w:rPr>
          <w:rFonts w:ascii="Times New Roman" w:hAnsi="Times New Roman" w:cs="Times New Roman"/>
          <w:sz w:val="24"/>
          <w:szCs w:val="24"/>
          <w:lang w:val="kk-KZ"/>
        </w:rPr>
      </w:pPr>
      <w:r>
        <w:rPr>
          <w:rFonts w:ascii="Times New Roman" w:hAnsi="Times New Roman" w:cs="Times New Roman"/>
          <w:sz w:val="24"/>
          <w:szCs w:val="24"/>
          <w:lang w:val="kk-KZ"/>
        </w:rPr>
        <w:t xml:space="preserve"> Атырау қаласы білім бөлімі</w:t>
      </w:r>
      <w:r w:rsidR="00674924" w:rsidRPr="00D77A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674924" w:rsidRPr="00D77AE5">
        <w:rPr>
          <w:rFonts w:ascii="Times New Roman" w:hAnsi="Times New Roman" w:cs="Times New Roman"/>
          <w:sz w:val="24"/>
          <w:szCs w:val="24"/>
          <w:lang w:val="kk-KZ"/>
        </w:rPr>
        <w:t xml:space="preserve"> </w:t>
      </w:r>
      <w:r>
        <w:rPr>
          <w:rFonts w:ascii="Times New Roman" w:hAnsi="Times New Roman" w:cs="Times New Roman"/>
          <w:sz w:val="24"/>
          <w:szCs w:val="24"/>
          <w:lang w:val="kk-KZ"/>
        </w:rPr>
        <w:t>меңгерушінің</w:t>
      </w:r>
      <w:r w:rsidRPr="00D77AE5">
        <w:rPr>
          <w:rFonts w:ascii="Times New Roman" w:hAnsi="Times New Roman" w:cs="Times New Roman"/>
          <w:sz w:val="24"/>
          <w:szCs w:val="24"/>
          <w:lang w:val="kk-KZ"/>
        </w:rPr>
        <w:t xml:space="preserve">    </w:t>
      </w:r>
      <w:r>
        <w:rPr>
          <w:rFonts w:ascii="Times New Roman" w:hAnsi="Times New Roman" w:cs="Times New Roman"/>
          <w:sz w:val="24"/>
          <w:szCs w:val="24"/>
          <w:lang w:val="kk-KZ"/>
        </w:rPr>
        <w:t>у.м.а  К.Е.Мукашева</w:t>
      </w:r>
    </w:p>
    <w:p w:rsidR="00674924" w:rsidRPr="00D77AE5" w:rsidRDefault="00D7727A" w:rsidP="00D7727A">
      <w:pPr>
        <w:pStyle w:val="a3"/>
        <w:tabs>
          <w:tab w:val="left" w:pos="6327"/>
        </w:tabs>
        <w:ind w:left="-709" w:right="-426"/>
        <w:rPr>
          <w:rFonts w:ascii="Times New Roman" w:hAnsi="Times New Roman" w:cs="Times New Roman"/>
          <w:sz w:val="24"/>
          <w:szCs w:val="24"/>
          <w:lang w:val="kk-KZ"/>
        </w:rPr>
      </w:pPr>
      <w:r w:rsidRPr="00D77AE5">
        <w:rPr>
          <w:rFonts w:ascii="Times New Roman" w:hAnsi="Times New Roman" w:cs="Times New Roman"/>
          <w:sz w:val="24"/>
          <w:szCs w:val="24"/>
          <w:lang w:val="kk-KZ"/>
        </w:rPr>
        <w:t xml:space="preserve"> </w:t>
      </w:r>
      <w:r>
        <w:rPr>
          <w:rFonts w:ascii="Times New Roman" w:hAnsi="Times New Roman" w:cs="Times New Roman"/>
          <w:sz w:val="24"/>
          <w:szCs w:val="24"/>
          <w:lang w:val="kk-KZ"/>
        </w:rPr>
        <w:t>Мемлекеттік мекемесінің</w:t>
      </w:r>
      <w:r w:rsidRPr="00D77A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77AE5">
        <w:rPr>
          <w:rFonts w:ascii="Times New Roman" w:hAnsi="Times New Roman" w:cs="Times New Roman"/>
          <w:sz w:val="24"/>
          <w:szCs w:val="24"/>
          <w:lang w:val="kk-KZ"/>
        </w:rPr>
        <w:t xml:space="preserve">жоспардан тыс  педагогикалық </w:t>
      </w:r>
    </w:p>
    <w:p w:rsidR="00674924" w:rsidRPr="00D77AE5" w:rsidRDefault="00D7727A" w:rsidP="00D7727A">
      <w:pPr>
        <w:pStyle w:val="a3"/>
        <w:tabs>
          <w:tab w:val="left" w:pos="-709"/>
          <w:tab w:val="center" w:pos="4890"/>
        </w:tabs>
        <w:ind w:left="-709" w:right="-426"/>
        <w:rPr>
          <w:rFonts w:ascii="Times New Roman" w:hAnsi="Times New Roman" w:cs="Times New Roman"/>
          <w:sz w:val="24"/>
          <w:szCs w:val="24"/>
          <w:lang w:val="kk-KZ"/>
        </w:rPr>
      </w:pPr>
      <w:r>
        <w:rPr>
          <w:rFonts w:ascii="Times New Roman" w:hAnsi="Times New Roman" w:cs="Times New Roman"/>
          <w:sz w:val="24"/>
          <w:szCs w:val="24"/>
          <w:lang w:val="kk-KZ"/>
        </w:rPr>
        <w:t>Басшысы</w:t>
      </w:r>
      <w:r w:rsidRPr="00D7727A">
        <w:rPr>
          <w:rFonts w:ascii="Times New Roman" w:hAnsi="Times New Roman" w:cs="Times New Roman"/>
          <w:sz w:val="24"/>
          <w:szCs w:val="24"/>
          <w:lang w:val="kk-KZ"/>
        </w:rPr>
        <w:t>_</w:t>
      </w:r>
      <w:r>
        <w:rPr>
          <w:rFonts w:ascii="Times New Roman" w:hAnsi="Times New Roman" w:cs="Times New Roman"/>
          <w:sz w:val="24"/>
          <w:szCs w:val="24"/>
          <w:lang w:val="kk-KZ"/>
        </w:rPr>
        <w:t>________</w:t>
      </w:r>
      <w:r>
        <w:rPr>
          <w:rFonts w:ascii="Times New Roman" w:hAnsi="Times New Roman" w:cs="Times New Roman"/>
          <w:sz w:val="24"/>
          <w:szCs w:val="24"/>
          <w:lang w:val="kk-KZ"/>
        </w:rPr>
        <w:tab/>
        <w:t>Ф.Г Шангереева</w:t>
      </w:r>
      <w:r w:rsidR="00674924" w:rsidRPr="00D77AE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D77AE5">
        <w:rPr>
          <w:rFonts w:ascii="Times New Roman" w:hAnsi="Times New Roman" w:cs="Times New Roman"/>
          <w:sz w:val="24"/>
          <w:szCs w:val="24"/>
          <w:lang w:val="kk-KZ"/>
        </w:rPr>
        <w:t xml:space="preserve">кеңес шешімімен 19.09.2022 жылы                                                                                                                                                                                                                                                                                                                                                                                                                          </w:t>
      </w:r>
      <w:r>
        <w:rPr>
          <w:rFonts w:ascii="Times New Roman" w:hAnsi="Times New Roman" w:cs="Times New Roman"/>
          <w:sz w:val="24"/>
          <w:szCs w:val="24"/>
          <w:lang w:val="kk-KZ"/>
        </w:rPr>
        <w:t xml:space="preserve">         </w:t>
      </w:r>
    </w:p>
    <w:p w:rsidR="00674924" w:rsidRPr="00D77AE5" w:rsidRDefault="00674924" w:rsidP="00674924">
      <w:pPr>
        <w:pStyle w:val="a3"/>
        <w:tabs>
          <w:tab w:val="left" w:pos="-709"/>
        </w:tabs>
        <w:ind w:left="-284" w:right="-426"/>
        <w:rPr>
          <w:rFonts w:ascii="Times New Roman" w:hAnsi="Times New Roman" w:cs="Times New Roman"/>
          <w:sz w:val="24"/>
          <w:szCs w:val="24"/>
          <w:lang w:val="kk-KZ"/>
        </w:rPr>
      </w:pPr>
    </w:p>
    <w:p w:rsidR="00674924" w:rsidRPr="008F57F8" w:rsidRDefault="00674924" w:rsidP="00674924">
      <w:pPr>
        <w:pStyle w:val="a3"/>
        <w:rPr>
          <w:rFonts w:ascii="Times New Roman" w:hAnsi="Times New Roman" w:cs="Times New Roman"/>
          <w:sz w:val="24"/>
          <w:szCs w:val="24"/>
          <w:lang w:val="kk-KZ"/>
        </w:rPr>
      </w:pPr>
      <w:r w:rsidRPr="008F57F8">
        <w:rPr>
          <w:rFonts w:ascii="Times New Roman" w:hAnsi="Times New Roman" w:cs="Times New Roman"/>
          <w:sz w:val="24"/>
          <w:szCs w:val="24"/>
          <w:lang w:val="kk-KZ"/>
        </w:rPr>
        <w:t xml:space="preserve">                                                                                                                               </w:t>
      </w:r>
    </w:p>
    <w:p w:rsidR="00674924" w:rsidRDefault="00674924" w:rsidP="006749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74924" w:rsidRDefault="00674924" w:rsidP="006749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74924" w:rsidRDefault="00674924" w:rsidP="006749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Pr="00D77AE5" w:rsidRDefault="00674924" w:rsidP="00674924">
      <w:pPr>
        <w:pStyle w:val="a3"/>
        <w:jc w:val="center"/>
        <w:rPr>
          <w:rFonts w:ascii="Times New Roman" w:hAnsi="Times New Roman" w:cs="Times New Roman"/>
          <w:b/>
          <w:sz w:val="28"/>
          <w:szCs w:val="24"/>
          <w:lang w:val="kk-KZ"/>
        </w:rPr>
      </w:pPr>
      <w:r w:rsidRPr="00D77AE5">
        <w:rPr>
          <w:rFonts w:ascii="Times New Roman" w:hAnsi="Times New Roman" w:cs="Times New Roman"/>
          <w:b/>
          <w:sz w:val="28"/>
          <w:szCs w:val="24"/>
          <w:lang w:val="kk-KZ"/>
        </w:rPr>
        <w:t xml:space="preserve">«Атырау облысы Білім беру басқармасының </w:t>
      </w:r>
    </w:p>
    <w:p w:rsidR="00674924" w:rsidRPr="00D77AE5" w:rsidRDefault="00674924" w:rsidP="00674924">
      <w:pPr>
        <w:pStyle w:val="a3"/>
        <w:jc w:val="center"/>
        <w:rPr>
          <w:rFonts w:ascii="Times New Roman" w:hAnsi="Times New Roman" w:cs="Times New Roman"/>
          <w:b/>
          <w:sz w:val="28"/>
          <w:szCs w:val="24"/>
          <w:lang w:val="kk-KZ"/>
        </w:rPr>
      </w:pPr>
      <w:r w:rsidRPr="00D77AE5">
        <w:rPr>
          <w:rFonts w:ascii="Times New Roman" w:hAnsi="Times New Roman" w:cs="Times New Roman"/>
          <w:b/>
          <w:sz w:val="28"/>
          <w:szCs w:val="24"/>
          <w:lang w:val="kk-KZ"/>
        </w:rPr>
        <w:t xml:space="preserve">Атырау қалалық білім бөлімінің </w:t>
      </w:r>
      <w:r>
        <w:rPr>
          <w:rFonts w:ascii="Times New Roman" w:hAnsi="Times New Roman" w:cs="Times New Roman"/>
          <w:b/>
          <w:sz w:val="28"/>
          <w:szCs w:val="24"/>
          <w:lang w:val="kk-KZ"/>
        </w:rPr>
        <w:t>№3 «Қарлығаш</w:t>
      </w:r>
      <w:r w:rsidRPr="00D77AE5">
        <w:rPr>
          <w:rFonts w:ascii="Times New Roman" w:hAnsi="Times New Roman" w:cs="Times New Roman"/>
          <w:b/>
          <w:sz w:val="28"/>
          <w:szCs w:val="24"/>
          <w:lang w:val="kk-KZ"/>
        </w:rPr>
        <w:t>» бөбекжай-бақшасы»</w:t>
      </w:r>
    </w:p>
    <w:p w:rsidR="00674924" w:rsidRPr="00D77AE5" w:rsidRDefault="00674924" w:rsidP="00674924">
      <w:pPr>
        <w:pStyle w:val="a3"/>
        <w:jc w:val="center"/>
        <w:rPr>
          <w:rFonts w:ascii="Times New Roman" w:hAnsi="Times New Roman" w:cs="Times New Roman"/>
          <w:b/>
          <w:sz w:val="28"/>
          <w:szCs w:val="24"/>
          <w:lang w:val="kk-KZ"/>
        </w:rPr>
      </w:pPr>
      <w:r w:rsidRPr="00D77AE5">
        <w:rPr>
          <w:rFonts w:ascii="Times New Roman" w:hAnsi="Times New Roman" w:cs="Times New Roman"/>
          <w:b/>
          <w:sz w:val="28"/>
          <w:szCs w:val="24"/>
          <w:lang w:val="kk-KZ"/>
        </w:rPr>
        <w:t xml:space="preserve">коммуналдық мемлекеттік қазыналық кәсіпорынның  </w:t>
      </w:r>
    </w:p>
    <w:p w:rsidR="00674924" w:rsidRPr="00D77AE5" w:rsidRDefault="00674924" w:rsidP="00674924">
      <w:pPr>
        <w:pStyle w:val="a3"/>
        <w:jc w:val="center"/>
        <w:rPr>
          <w:rFonts w:ascii="Times New Roman" w:hAnsi="Times New Roman" w:cs="Times New Roman"/>
          <w:b/>
          <w:sz w:val="24"/>
          <w:szCs w:val="24"/>
          <w:lang w:val="kk-KZ"/>
        </w:rPr>
      </w:pPr>
      <w:r w:rsidRPr="00D77AE5">
        <w:rPr>
          <w:rFonts w:ascii="Times New Roman" w:hAnsi="Times New Roman" w:cs="Times New Roman"/>
          <w:b/>
          <w:sz w:val="28"/>
          <w:szCs w:val="24"/>
          <w:lang w:val="kk-KZ"/>
        </w:rPr>
        <w:t>2022-2023 оқу жылына  арналған  оқу жоспары</w:t>
      </w:r>
    </w:p>
    <w:p w:rsidR="00674924" w:rsidRPr="00D77AE5" w:rsidRDefault="00674924" w:rsidP="00674924">
      <w:pPr>
        <w:pStyle w:val="a3"/>
        <w:jc w:val="center"/>
        <w:rPr>
          <w:rFonts w:ascii="Times New Roman" w:hAnsi="Times New Roman" w:cs="Times New Roman"/>
          <w:b/>
          <w:sz w:val="24"/>
          <w:szCs w:val="24"/>
          <w:lang w:val="kk-KZ"/>
        </w:rPr>
      </w:pPr>
    </w:p>
    <w:p w:rsidR="00674924" w:rsidRDefault="00674924" w:rsidP="00674924">
      <w:pPr>
        <w:pStyle w:val="a3"/>
        <w:rPr>
          <w:rFonts w:ascii="Times New Roman" w:hAnsi="Times New Roman" w:cs="Times New Roman"/>
          <w:b/>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rPr>
          <w:rFonts w:ascii="Times New Roman" w:hAnsi="Times New Roman" w:cs="Times New Roman"/>
          <w:sz w:val="24"/>
          <w:szCs w:val="24"/>
          <w:lang w:val="kk-KZ"/>
        </w:rPr>
      </w:pPr>
    </w:p>
    <w:p w:rsidR="00674924" w:rsidRDefault="00674924" w:rsidP="00674924">
      <w:pPr>
        <w:pStyle w:val="a3"/>
        <w:tabs>
          <w:tab w:val="left" w:pos="9639"/>
        </w:tabs>
        <w:spacing w:line="360" w:lineRule="auto"/>
        <w:ind w:right="-142"/>
        <w:rPr>
          <w:rFonts w:ascii="Times New Roman" w:hAnsi="Times New Roman" w:cs="Times New Roman"/>
          <w:sz w:val="24"/>
          <w:szCs w:val="24"/>
          <w:lang w:val="kk-KZ"/>
        </w:rPr>
      </w:pPr>
    </w:p>
    <w:p w:rsidR="00674924" w:rsidRDefault="00674924" w:rsidP="00674924">
      <w:pPr>
        <w:pStyle w:val="a3"/>
        <w:tabs>
          <w:tab w:val="left" w:pos="9639"/>
        </w:tabs>
        <w:spacing w:line="360" w:lineRule="auto"/>
        <w:ind w:right="-142"/>
        <w:rPr>
          <w:rFonts w:ascii="Times New Roman" w:hAnsi="Times New Roman" w:cs="Times New Roman"/>
          <w:sz w:val="24"/>
          <w:szCs w:val="24"/>
          <w:lang w:val="kk-KZ"/>
        </w:rPr>
      </w:pPr>
    </w:p>
    <w:p w:rsidR="00674924" w:rsidRDefault="00674924" w:rsidP="00674924">
      <w:pPr>
        <w:pStyle w:val="a3"/>
        <w:tabs>
          <w:tab w:val="left" w:pos="9639"/>
        </w:tabs>
        <w:spacing w:line="360" w:lineRule="auto"/>
        <w:ind w:right="-142"/>
        <w:rPr>
          <w:rFonts w:ascii="Times New Roman" w:hAnsi="Times New Roman" w:cs="Times New Roman"/>
          <w:sz w:val="24"/>
          <w:szCs w:val="24"/>
          <w:lang w:val="kk-KZ"/>
        </w:rPr>
      </w:pPr>
    </w:p>
    <w:p w:rsidR="00674924" w:rsidRDefault="00674924" w:rsidP="00674924">
      <w:pPr>
        <w:pStyle w:val="a3"/>
        <w:tabs>
          <w:tab w:val="left" w:pos="9639"/>
        </w:tabs>
        <w:spacing w:line="360" w:lineRule="auto"/>
        <w:ind w:right="-142"/>
        <w:rPr>
          <w:rFonts w:ascii="Times New Roman" w:hAnsi="Times New Roman" w:cs="Times New Roman"/>
          <w:sz w:val="24"/>
          <w:szCs w:val="24"/>
          <w:lang w:val="kk-KZ"/>
        </w:rPr>
      </w:pPr>
    </w:p>
    <w:p w:rsidR="00674924" w:rsidRDefault="00674924" w:rsidP="00674924">
      <w:pPr>
        <w:pStyle w:val="a3"/>
        <w:tabs>
          <w:tab w:val="left" w:pos="9639"/>
        </w:tabs>
        <w:spacing w:line="360" w:lineRule="auto"/>
        <w:ind w:right="-142"/>
        <w:rPr>
          <w:rFonts w:ascii="Times New Roman" w:hAnsi="Times New Roman" w:cs="Times New Roman"/>
          <w:sz w:val="24"/>
          <w:szCs w:val="24"/>
          <w:lang w:val="kk-KZ"/>
        </w:rPr>
      </w:pPr>
    </w:p>
    <w:p w:rsid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674924" w:rsidRDefault="00674924" w:rsidP="00674924">
      <w:pPr>
        <w:spacing w:after="0" w:line="240" w:lineRule="auto"/>
        <w:jc w:val="both"/>
        <w:rPr>
          <w:rFonts w:ascii="Times New Roman" w:hAnsi="Times New Roman"/>
          <w:sz w:val="28"/>
          <w:szCs w:val="28"/>
          <w:lang w:val="kk-KZ"/>
        </w:rPr>
      </w:pPr>
    </w:p>
    <w:p w:rsidR="00674924" w:rsidRDefault="00674924" w:rsidP="00674924">
      <w:pPr>
        <w:spacing w:after="0" w:line="240" w:lineRule="auto"/>
        <w:jc w:val="both"/>
        <w:rPr>
          <w:rFonts w:ascii="Times New Roman" w:hAnsi="Times New Roman"/>
          <w:sz w:val="28"/>
          <w:szCs w:val="28"/>
          <w:lang w:val="kk-KZ"/>
        </w:rPr>
      </w:pPr>
    </w:p>
    <w:p w:rsidR="00674924" w:rsidRDefault="00674924" w:rsidP="00674924">
      <w:pPr>
        <w:spacing w:after="0" w:line="240" w:lineRule="auto"/>
        <w:jc w:val="both"/>
        <w:rPr>
          <w:rFonts w:ascii="Times New Roman" w:hAnsi="Times New Roman"/>
          <w:sz w:val="28"/>
          <w:szCs w:val="28"/>
          <w:lang w:val="kk-KZ"/>
        </w:rPr>
      </w:pPr>
    </w:p>
    <w:p w:rsidR="00674924" w:rsidRDefault="00674924" w:rsidP="00674924">
      <w:pPr>
        <w:spacing w:after="0" w:line="240" w:lineRule="auto"/>
        <w:jc w:val="both"/>
        <w:rPr>
          <w:rFonts w:ascii="Times New Roman" w:hAnsi="Times New Roman"/>
          <w:sz w:val="28"/>
          <w:szCs w:val="28"/>
          <w:lang w:val="kk-KZ"/>
        </w:rPr>
      </w:pPr>
    </w:p>
    <w:p w:rsidR="00674924" w:rsidRDefault="00674924" w:rsidP="00674924">
      <w:pPr>
        <w:spacing w:after="0" w:line="240" w:lineRule="auto"/>
        <w:jc w:val="both"/>
        <w:rPr>
          <w:rFonts w:ascii="Times New Roman" w:hAnsi="Times New Roman"/>
          <w:sz w:val="28"/>
          <w:szCs w:val="28"/>
          <w:lang w:val="kk-KZ"/>
        </w:rPr>
      </w:pPr>
    </w:p>
    <w:p w:rsid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674924" w:rsidRDefault="00674924" w:rsidP="00674924">
      <w:pPr>
        <w:spacing w:after="0" w:line="240" w:lineRule="auto"/>
        <w:jc w:val="both"/>
        <w:rPr>
          <w:rFonts w:ascii="Times New Roman" w:hAnsi="Times New Roman"/>
          <w:sz w:val="28"/>
          <w:szCs w:val="28"/>
          <w:lang w:val="kk-KZ"/>
        </w:rPr>
      </w:pPr>
    </w:p>
    <w:p w:rsidR="00674924" w:rsidRPr="00A7734A" w:rsidRDefault="00674924" w:rsidP="00674924">
      <w:pPr>
        <w:spacing w:after="0" w:line="240" w:lineRule="auto"/>
        <w:jc w:val="right"/>
        <w:rPr>
          <w:rFonts w:ascii="Times New Roman" w:hAnsi="Times New Roman"/>
          <w:szCs w:val="20"/>
          <w:lang w:val="kk-KZ"/>
        </w:rPr>
      </w:pPr>
    </w:p>
    <w:p w:rsidR="00674924" w:rsidRPr="000F16A1" w:rsidRDefault="00674924" w:rsidP="00674924">
      <w:pPr>
        <w:tabs>
          <w:tab w:val="left" w:pos="3975"/>
        </w:tabs>
        <w:spacing w:after="0" w:line="360" w:lineRule="auto"/>
        <w:jc w:val="center"/>
        <w:rPr>
          <w:rFonts w:ascii="Times New Roman" w:hAnsi="Times New Roman"/>
          <w:b/>
          <w:sz w:val="28"/>
          <w:szCs w:val="28"/>
          <w:lang w:val="kk-KZ"/>
        </w:rPr>
      </w:pPr>
      <w:r w:rsidRPr="000F16A1">
        <w:rPr>
          <w:rFonts w:ascii="Times New Roman" w:hAnsi="Times New Roman"/>
          <w:b/>
          <w:sz w:val="28"/>
          <w:szCs w:val="28"/>
          <w:lang w:val="kk-KZ"/>
        </w:rPr>
        <w:t>2022-2023 оқу жылының білім беру процесіне түсіндірме жазба</w:t>
      </w:r>
    </w:p>
    <w:p w:rsidR="00674924" w:rsidRDefault="00674924" w:rsidP="00062CF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062CF8" w:rsidRDefault="00062CF8" w:rsidP="00062CF8">
      <w:pPr>
        <w:spacing w:after="0" w:line="240" w:lineRule="auto"/>
        <w:jc w:val="both"/>
        <w:rPr>
          <w:rFonts w:ascii="Times New Roman" w:hAnsi="Times New Roman"/>
          <w:sz w:val="28"/>
          <w:szCs w:val="28"/>
          <w:lang w:val="kk-KZ"/>
        </w:rPr>
      </w:pPr>
    </w:p>
    <w:p w:rsidR="00062CF8" w:rsidRDefault="00E419DA" w:rsidP="00062CF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2022-2023 оқу жылына КМКҚ  №3 «Қарлығаш» </w:t>
      </w:r>
      <w:r w:rsidR="00037D6B">
        <w:rPr>
          <w:rFonts w:ascii="Times New Roman" w:hAnsi="Times New Roman"/>
          <w:sz w:val="28"/>
          <w:szCs w:val="28"/>
          <w:lang w:val="kk-KZ"/>
        </w:rPr>
        <w:t>бөбекжай-бақшасының білім беру процесі</w:t>
      </w:r>
    </w:p>
    <w:p w:rsidR="00E419DA" w:rsidRDefault="00E419DA" w:rsidP="00E419DA">
      <w:pPr>
        <w:pStyle w:val="a6"/>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Қазақстан Республикасының «Білім туралы» 2007 жылғы 27  шілдедегі №319</w:t>
      </w:r>
      <w:r w:rsidRPr="00E419DA">
        <w:rPr>
          <w:rFonts w:ascii="Times New Roman" w:hAnsi="Times New Roman"/>
          <w:sz w:val="28"/>
          <w:szCs w:val="28"/>
          <w:lang w:val="kk-KZ"/>
        </w:rPr>
        <w:t xml:space="preserve">- III </w:t>
      </w:r>
      <w:r>
        <w:rPr>
          <w:rFonts w:ascii="Times New Roman" w:hAnsi="Times New Roman"/>
          <w:sz w:val="28"/>
          <w:szCs w:val="28"/>
          <w:lang w:val="kk-KZ"/>
        </w:rPr>
        <w:t xml:space="preserve"> Заңына сәйкес;</w:t>
      </w:r>
    </w:p>
    <w:p w:rsidR="00E419DA" w:rsidRDefault="00E419DA" w:rsidP="00E419DA">
      <w:pPr>
        <w:pStyle w:val="a6"/>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Мектепке дейінгі тәрбие мен оқытудың мемлекеттік жалпыға міндетті стандарт талаптарын (ҚР Оқу-ағарту министрінің 2022 жылғы 3 тамыздағы №348 бұйрығы)</w:t>
      </w:r>
    </w:p>
    <w:p w:rsidR="00E419DA" w:rsidRDefault="00E419DA" w:rsidP="00E419DA">
      <w:pPr>
        <w:pStyle w:val="a6"/>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2016 жылғы «12» тамыздағы </w:t>
      </w:r>
      <w:r w:rsidRPr="00E419DA">
        <w:rPr>
          <w:rFonts w:ascii="Times New Roman" w:hAnsi="Times New Roman"/>
          <w:sz w:val="28"/>
          <w:szCs w:val="28"/>
          <w:lang w:val="kk-KZ"/>
        </w:rPr>
        <w:t>№</w:t>
      </w:r>
      <w:r>
        <w:rPr>
          <w:rFonts w:ascii="Times New Roman" w:hAnsi="Times New Roman"/>
          <w:sz w:val="28"/>
          <w:szCs w:val="28"/>
          <w:lang w:val="kk-KZ"/>
        </w:rPr>
        <w:t>499бұйрығы ) 03.08.2022ж өзгертулаер мен толықтырулар.</w:t>
      </w:r>
    </w:p>
    <w:p w:rsidR="00E419DA" w:rsidRDefault="00E419DA" w:rsidP="00E419DA">
      <w:pPr>
        <w:pStyle w:val="a6"/>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Мектепке дейінг</w:t>
      </w:r>
      <w:bookmarkStart w:id="0" w:name="_GoBack"/>
      <w:bookmarkEnd w:id="0"/>
      <w:r>
        <w:rPr>
          <w:rFonts w:ascii="Times New Roman" w:hAnsi="Times New Roman"/>
          <w:sz w:val="28"/>
          <w:szCs w:val="28"/>
          <w:lang w:val="kk-KZ"/>
        </w:rPr>
        <w:t xml:space="preserve">і тәрбиен мен оқытудың үлгілік  оқу жоспарын (ҚР Білім және ғылым министрінің  2012 жылғы 20 желтоқсандағы </w:t>
      </w:r>
      <w:r w:rsidRPr="00E419DA">
        <w:rPr>
          <w:rFonts w:ascii="Times New Roman" w:hAnsi="Times New Roman"/>
          <w:sz w:val="28"/>
          <w:szCs w:val="28"/>
          <w:lang w:val="kk-KZ"/>
        </w:rPr>
        <w:t>№</w:t>
      </w:r>
      <w:r>
        <w:rPr>
          <w:rFonts w:ascii="Times New Roman" w:hAnsi="Times New Roman"/>
          <w:sz w:val="28"/>
          <w:szCs w:val="28"/>
          <w:lang w:val="kk-KZ"/>
        </w:rPr>
        <w:t xml:space="preserve">557 бұйрығына 1-қосымша) </w:t>
      </w:r>
      <w:r w:rsidR="007E2FB8">
        <w:rPr>
          <w:rFonts w:ascii="Times New Roman" w:hAnsi="Times New Roman"/>
          <w:sz w:val="28"/>
          <w:szCs w:val="28"/>
          <w:lang w:val="kk-KZ"/>
        </w:rPr>
        <w:t xml:space="preserve">өзгерістер енгізілген  2022ж 9 қыркүйек  </w:t>
      </w:r>
      <w:r w:rsidR="007E2FB8" w:rsidRPr="007E2FB8">
        <w:rPr>
          <w:rFonts w:ascii="Times New Roman" w:hAnsi="Times New Roman"/>
          <w:sz w:val="28"/>
          <w:szCs w:val="28"/>
          <w:lang w:val="kk-KZ"/>
        </w:rPr>
        <w:t>№</w:t>
      </w:r>
      <w:r w:rsidR="007E2FB8">
        <w:rPr>
          <w:rFonts w:ascii="Times New Roman" w:hAnsi="Times New Roman"/>
          <w:sz w:val="28"/>
          <w:szCs w:val="28"/>
          <w:lang w:val="kk-KZ"/>
        </w:rPr>
        <w:t>394 бұйрық)</w:t>
      </w:r>
    </w:p>
    <w:p w:rsidR="007E2FB8" w:rsidRDefault="007E2FB8" w:rsidP="00E419DA">
      <w:pPr>
        <w:pStyle w:val="a6"/>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Мектепке дейінгі ұйымдарға  және сәбилер үйлеріне қойылатын санитарлық-эпидемиологиялық талаптар санитарлық қағидаларын  (қр Денсаулық сақтау министрінің 2021 жылғы 9 шілдедегі </w:t>
      </w:r>
      <w:r w:rsidRPr="007E2FB8">
        <w:rPr>
          <w:rFonts w:ascii="Times New Roman" w:hAnsi="Times New Roman"/>
          <w:sz w:val="28"/>
          <w:szCs w:val="28"/>
          <w:lang w:val="kk-KZ"/>
        </w:rPr>
        <w:t xml:space="preserve">№ </w:t>
      </w:r>
      <w:r>
        <w:rPr>
          <w:rFonts w:ascii="Times New Roman" w:hAnsi="Times New Roman"/>
          <w:sz w:val="28"/>
          <w:szCs w:val="28"/>
          <w:lang w:val="kk-KZ"/>
        </w:rPr>
        <w:t>ҚР ДСМ 59-бұйрығы)</w:t>
      </w:r>
    </w:p>
    <w:p w:rsidR="007E2FB8" w:rsidRDefault="007E2FB8" w:rsidP="00E419DA">
      <w:pPr>
        <w:pStyle w:val="a6"/>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Мектепке дейінгі тәрбиелеу мен оқытуды дамыту моделін (ҚР Үкіметінің 2021 жылғы 15 наурыздағы 137 қаулысы) , 2022-2023 оқу жылында тәрбиелу –білім беру процесінұйымдастыруда әдістемелік көмек көрсетуге арналған әдістемелік нұсқау хатын басшылыққа ала отырып құрылды.</w:t>
      </w:r>
    </w:p>
    <w:p w:rsidR="007E2FB8" w:rsidRPr="0093304B" w:rsidRDefault="00D83CC0" w:rsidP="00D83CC0">
      <w:pPr>
        <w:pStyle w:val="a6"/>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Оқу жоспары 2 жастан 6 жасқа дейінгі балаларға арналып жасақталынып КМКҚ </w:t>
      </w:r>
      <w:r w:rsidR="0093304B">
        <w:rPr>
          <w:rFonts w:ascii="Times New Roman" w:hAnsi="Times New Roman"/>
          <w:sz w:val="28"/>
          <w:szCs w:val="28"/>
          <w:lang w:val="kk-KZ"/>
        </w:rPr>
        <w:t>№3 «Қарлығаш» бөбекжай-бақшасын</w:t>
      </w:r>
      <w:r w:rsidR="00E63DD7">
        <w:rPr>
          <w:rFonts w:ascii="Times New Roman" w:hAnsi="Times New Roman"/>
          <w:sz w:val="28"/>
          <w:szCs w:val="28"/>
          <w:lang w:val="kk-KZ"/>
        </w:rPr>
        <w:t>ың 2022 жылғы 31 тамызында өткіз</w:t>
      </w:r>
      <w:r w:rsidR="0093304B">
        <w:rPr>
          <w:rFonts w:ascii="Times New Roman" w:hAnsi="Times New Roman"/>
          <w:sz w:val="28"/>
          <w:szCs w:val="28"/>
          <w:lang w:val="kk-KZ"/>
        </w:rPr>
        <w:t>ілген №1, 19 қыркүйек  №1 1 кезектен тыс</w:t>
      </w:r>
      <w:r w:rsidR="00E63DD7">
        <w:rPr>
          <w:rFonts w:ascii="Times New Roman" w:hAnsi="Times New Roman"/>
          <w:sz w:val="28"/>
          <w:szCs w:val="28"/>
          <w:lang w:val="kk-KZ"/>
        </w:rPr>
        <w:t xml:space="preserve"> </w:t>
      </w:r>
      <w:r w:rsidR="0093304B">
        <w:rPr>
          <w:rFonts w:ascii="Times New Roman" w:hAnsi="Times New Roman"/>
          <w:sz w:val="28"/>
          <w:szCs w:val="28"/>
          <w:lang w:val="kk-KZ"/>
        </w:rPr>
        <w:t>педагогикалық кеңестерде түсіндіріліп , талқыланып бекітілді. Перспективалық ж</w:t>
      </w:r>
      <w:r w:rsidR="00E63DD7">
        <w:rPr>
          <w:rFonts w:ascii="Times New Roman" w:hAnsi="Times New Roman"/>
          <w:sz w:val="28"/>
          <w:szCs w:val="28"/>
          <w:lang w:val="kk-KZ"/>
        </w:rPr>
        <w:t>оспарлар топтардың жас ерекшелік</w:t>
      </w:r>
      <w:r w:rsidR="0093304B">
        <w:rPr>
          <w:rFonts w:ascii="Times New Roman" w:hAnsi="Times New Roman"/>
          <w:sz w:val="28"/>
          <w:szCs w:val="28"/>
          <w:lang w:val="kk-KZ"/>
        </w:rPr>
        <w:t>теріне сай Қазақстан Республикасы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w:t>
      </w:r>
      <w:r w:rsidR="00037D6B">
        <w:rPr>
          <w:rFonts w:ascii="Times New Roman" w:hAnsi="Times New Roman"/>
          <w:sz w:val="28"/>
          <w:szCs w:val="28"/>
          <w:lang w:val="kk-KZ"/>
        </w:rPr>
        <w:t>, отбасылық құндылықтарға патриоттық сезімге , Отанға деген сүйспеншілікке, сәдени-әлеуметтік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 танымдық , шығармашылыұ, зерттеу, еңбек, дербес) арқылы ұйымдастыратын кіркітірілген сабағы.</w:t>
      </w:r>
    </w:p>
    <w:p w:rsidR="00062CF8" w:rsidRDefault="00037D6B" w:rsidP="00062CF8">
      <w:pPr>
        <w:spacing w:after="0" w:line="240" w:lineRule="auto"/>
        <w:jc w:val="both"/>
        <w:rPr>
          <w:rFonts w:ascii="Times New Roman" w:hAnsi="Times New Roman"/>
          <w:sz w:val="28"/>
          <w:szCs w:val="28"/>
          <w:lang w:val="kk-KZ"/>
        </w:rPr>
      </w:pPr>
      <w:r>
        <w:rPr>
          <w:rFonts w:ascii="Times New Roman" w:hAnsi="Times New Roman"/>
          <w:sz w:val="28"/>
          <w:szCs w:val="28"/>
          <w:lang w:val="kk-KZ"/>
        </w:rPr>
        <w:t>** Мектеп жасына дейінгі балалардың жас ерекшеліктерін ескере отырып күні бойы,балалардың физикалық белсенділігіне уақыт бөлінеді.</w:t>
      </w:r>
    </w:p>
    <w:p w:rsidR="00037D6B" w:rsidRDefault="00037D6B" w:rsidP="00062CF8">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***Мемлекеттік тілді меңгерту мақсатында  күні бойы </w:t>
      </w:r>
      <w:r w:rsidR="0006758E">
        <w:rPr>
          <w:rFonts w:ascii="Times New Roman" w:hAnsi="Times New Roman"/>
          <w:sz w:val="28"/>
          <w:szCs w:val="28"/>
          <w:lang w:val="kk-KZ"/>
        </w:rPr>
        <w:t xml:space="preserve">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қазақ халқының мәдениетімен , салттары мен дәстүрлерімен таныстыру, белсенді сөздікті байыту, сөздік нормаларды , мәдениетті қарым-қатынасты игерту ұсынылады. </w:t>
      </w:r>
    </w:p>
    <w:p w:rsidR="0006758E" w:rsidRDefault="0006758E" w:rsidP="00062CF8">
      <w:pPr>
        <w:spacing w:after="0" w:line="240" w:lineRule="auto"/>
        <w:jc w:val="both"/>
        <w:rPr>
          <w:rFonts w:ascii="Times New Roman" w:hAnsi="Times New Roman"/>
          <w:sz w:val="28"/>
          <w:szCs w:val="28"/>
          <w:lang w:val="kk-KZ"/>
        </w:rPr>
      </w:pPr>
    </w:p>
    <w:p w:rsidR="0006758E" w:rsidRDefault="0006758E" w:rsidP="00062CF8">
      <w:pPr>
        <w:spacing w:after="0" w:line="240" w:lineRule="auto"/>
        <w:jc w:val="both"/>
        <w:rPr>
          <w:rFonts w:ascii="Times New Roman" w:hAnsi="Times New Roman"/>
          <w:sz w:val="28"/>
          <w:szCs w:val="28"/>
          <w:lang w:val="kk-KZ"/>
        </w:rPr>
      </w:pPr>
      <w:r>
        <w:rPr>
          <w:rFonts w:ascii="Times New Roman" w:hAnsi="Times New Roman"/>
          <w:sz w:val="28"/>
          <w:szCs w:val="28"/>
          <w:lang w:val="kk-KZ"/>
        </w:rPr>
        <w:t>**** Балалардың жас ерекшеліктерін ескере отырып, күні бойы музыка тыңдау, ән айту , әндерді жаттату, импровизация, ырғақты –музыкалық қимылдар, шулы балалар аспаптарында ойлау және басқа музыкалық іс-әрекетке уақыт бөлінеді.</w:t>
      </w:r>
    </w:p>
    <w:p w:rsidR="00062CF8" w:rsidRDefault="00062CF8" w:rsidP="00062CF8">
      <w:pPr>
        <w:spacing w:after="0" w:line="240" w:lineRule="auto"/>
        <w:jc w:val="both"/>
        <w:rPr>
          <w:rFonts w:ascii="Times New Roman" w:hAnsi="Times New Roman"/>
          <w:sz w:val="28"/>
          <w:szCs w:val="28"/>
          <w:lang w:val="kk-KZ"/>
        </w:rPr>
      </w:pPr>
    </w:p>
    <w:p w:rsid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КМҚК №3 «Қарлығаш» бөбекжай-бақшасында 12 топ жұмыс жасайды. </w:t>
      </w:r>
    </w:p>
    <w:p w:rsid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Оқу жоспары   кіші</w:t>
      </w:r>
      <w:r w:rsidRPr="003D5378">
        <w:rPr>
          <w:rFonts w:ascii="Times New Roman" w:hAnsi="Times New Roman"/>
          <w:sz w:val="28"/>
          <w:szCs w:val="28"/>
          <w:lang w:val="kk-KZ"/>
        </w:rPr>
        <w:t xml:space="preserve">  топтан мектепалды </w:t>
      </w:r>
      <w:r>
        <w:rPr>
          <w:rFonts w:ascii="Times New Roman" w:hAnsi="Times New Roman"/>
          <w:sz w:val="28"/>
          <w:szCs w:val="28"/>
          <w:lang w:val="kk-KZ"/>
        </w:rPr>
        <w:t>топ</w:t>
      </w:r>
      <w:r w:rsidRPr="003D5378">
        <w:rPr>
          <w:rFonts w:ascii="Times New Roman" w:hAnsi="Times New Roman"/>
          <w:sz w:val="28"/>
          <w:szCs w:val="28"/>
          <w:lang w:val="kk-KZ"/>
        </w:rPr>
        <w:t xml:space="preserve"> аралығын қамтиды.   </w:t>
      </w:r>
    </w:p>
    <w:p w:rsid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674924" w:rsidRPr="00842E45" w:rsidRDefault="00674924" w:rsidP="00674924">
      <w:pPr>
        <w:spacing w:after="0" w:line="240" w:lineRule="auto"/>
        <w:jc w:val="both"/>
        <w:rPr>
          <w:rFonts w:ascii="Times New Roman" w:hAnsi="Times New Roman"/>
          <w:sz w:val="20"/>
          <w:szCs w:val="20"/>
          <w:lang w:val="kk-KZ"/>
        </w:rPr>
      </w:pPr>
    </w:p>
    <w:p w:rsidR="00674924" w:rsidRP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Кіші топ-2 жастағы балалар - 3 топ №</w:t>
      </w:r>
      <w:r w:rsidR="00F72F83">
        <w:rPr>
          <w:rFonts w:ascii="Times New Roman" w:hAnsi="Times New Roman"/>
          <w:sz w:val="28"/>
          <w:szCs w:val="28"/>
          <w:lang w:val="kk-KZ"/>
        </w:rPr>
        <w:t>1</w:t>
      </w:r>
      <w:r>
        <w:rPr>
          <w:rFonts w:ascii="Times New Roman" w:hAnsi="Times New Roman"/>
          <w:sz w:val="28"/>
          <w:szCs w:val="28"/>
          <w:lang w:val="kk-KZ"/>
        </w:rPr>
        <w:t xml:space="preserve"> «Айгөлек», №</w:t>
      </w:r>
      <w:r w:rsidR="00F72F83">
        <w:rPr>
          <w:rFonts w:ascii="Times New Roman" w:hAnsi="Times New Roman"/>
          <w:sz w:val="28"/>
          <w:szCs w:val="28"/>
          <w:lang w:val="kk-KZ"/>
        </w:rPr>
        <w:t>2</w:t>
      </w:r>
      <w:r>
        <w:rPr>
          <w:rFonts w:ascii="Times New Roman" w:hAnsi="Times New Roman"/>
          <w:sz w:val="28"/>
          <w:szCs w:val="28"/>
          <w:lang w:val="kk-KZ"/>
        </w:rPr>
        <w:t xml:space="preserve"> «Жұлдыз», №</w:t>
      </w:r>
      <w:r w:rsidR="00F72F83">
        <w:rPr>
          <w:rFonts w:ascii="Times New Roman" w:hAnsi="Times New Roman"/>
          <w:sz w:val="28"/>
          <w:szCs w:val="28"/>
          <w:lang w:val="kk-KZ"/>
        </w:rPr>
        <w:t>3</w:t>
      </w:r>
      <w:r>
        <w:rPr>
          <w:rFonts w:ascii="Times New Roman" w:hAnsi="Times New Roman"/>
          <w:sz w:val="28"/>
          <w:szCs w:val="28"/>
          <w:lang w:val="kk-KZ"/>
        </w:rPr>
        <w:t xml:space="preserve"> «Қошақан»</w:t>
      </w:r>
    </w:p>
    <w:p w:rsidR="00674924" w:rsidRPr="00842E45" w:rsidRDefault="00674924" w:rsidP="00674924">
      <w:pPr>
        <w:spacing w:after="0" w:line="240" w:lineRule="auto"/>
        <w:jc w:val="both"/>
        <w:rPr>
          <w:rFonts w:ascii="Times New Roman" w:hAnsi="Times New Roman"/>
          <w:sz w:val="20"/>
          <w:szCs w:val="20"/>
          <w:lang w:val="kk-KZ"/>
        </w:rPr>
      </w:pPr>
    </w:p>
    <w:p w:rsidR="00674924" w:rsidRPr="00294B76"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Ортаңғы топ-4 жастағы балалар - 4 топ, олар №</w:t>
      </w:r>
      <w:r w:rsidR="00DF3AA7">
        <w:rPr>
          <w:rFonts w:ascii="Times New Roman" w:hAnsi="Times New Roman"/>
          <w:sz w:val="28"/>
          <w:szCs w:val="28"/>
          <w:lang w:val="kk-KZ"/>
        </w:rPr>
        <w:t>8</w:t>
      </w:r>
      <w:r>
        <w:rPr>
          <w:rFonts w:ascii="Times New Roman" w:hAnsi="Times New Roman"/>
          <w:sz w:val="28"/>
          <w:szCs w:val="28"/>
          <w:lang w:val="kk-KZ"/>
        </w:rPr>
        <w:t xml:space="preserve"> «Еркетай»</w:t>
      </w:r>
      <w:r w:rsidRPr="00F073FC">
        <w:rPr>
          <w:rFonts w:ascii="Times New Roman" w:hAnsi="Times New Roman" w:cs="Times New Roman"/>
          <w:sz w:val="24"/>
          <w:szCs w:val="28"/>
          <w:lang w:val="kk-KZ"/>
        </w:rPr>
        <w:t xml:space="preserve"> </w:t>
      </w:r>
      <w:r w:rsidRPr="00F073FC">
        <w:rPr>
          <w:rFonts w:ascii="Times New Roman" w:hAnsi="Times New Roman" w:cs="Times New Roman"/>
          <w:sz w:val="28"/>
          <w:szCs w:val="28"/>
          <w:lang w:val="kk-KZ"/>
        </w:rPr>
        <w:t xml:space="preserve">тобы, </w:t>
      </w:r>
      <w:r>
        <w:rPr>
          <w:rFonts w:ascii="Times New Roman" w:hAnsi="Times New Roman" w:cs="Times New Roman"/>
          <w:sz w:val="28"/>
          <w:szCs w:val="28"/>
          <w:lang w:val="kk-KZ"/>
        </w:rPr>
        <w:t>в</w:t>
      </w:r>
      <w:r w:rsidRPr="00F073FC">
        <w:rPr>
          <w:rFonts w:ascii="Times New Roman" w:hAnsi="Times New Roman" w:cs="Times New Roman"/>
          <w:sz w:val="28"/>
          <w:szCs w:val="28"/>
          <w:lang w:val="kk-KZ"/>
        </w:rPr>
        <w:t>ариативтік компонент 1 сағат бөлініп, тәрбиешілер шығармашылығынан</w:t>
      </w:r>
      <w:r w:rsidR="00DF3AA7">
        <w:rPr>
          <w:rFonts w:ascii="Times New Roman" w:hAnsi="Times New Roman" w:cs="Times New Roman"/>
          <w:sz w:val="28"/>
          <w:szCs w:val="28"/>
          <w:lang w:val="kk-KZ"/>
        </w:rPr>
        <w:t xml:space="preserve">  «Жол ережесі</w:t>
      </w:r>
      <w:r>
        <w:rPr>
          <w:rFonts w:ascii="Times New Roman" w:hAnsi="Times New Roman" w:cs="Times New Roman"/>
          <w:sz w:val="24"/>
          <w:szCs w:val="28"/>
          <w:lang w:val="kk-KZ"/>
        </w:rPr>
        <w:t>»</w:t>
      </w:r>
      <w:r>
        <w:rPr>
          <w:rFonts w:ascii="Times New Roman" w:hAnsi="Times New Roman"/>
          <w:sz w:val="28"/>
          <w:szCs w:val="28"/>
          <w:lang w:val="kk-KZ"/>
        </w:rPr>
        <w:t>, №</w:t>
      </w:r>
      <w:r w:rsidR="00DF3AA7">
        <w:rPr>
          <w:rFonts w:ascii="Times New Roman" w:hAnsi="Times New Roman"/>
          <w:sz w:val="28"/>
          <w:szCs w:val="28"/>
          <w:lang w:val="kk-KZ"/>
        </w:rPr>
        <w:t>7</w:t>
      </w:r>
      <w:r>
        <w:rPr>
          <w:rFonts w:ascii="Times New Roman" w:hAnsi="Times New Roman"/>
          <w:sz w:val="28"/>
          <w:szCs w:val="28"/>
          <w:lang w:val="kk-KZ"/>
        </w:rPr>
        <w:t xml:space="preserve"> «Балдәурен» тобында</w:t>
      </w:r>
      <w:r w:rsidRPr="00F073FC">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sidRPr="00F073FC">
        <w:rPr>
          <w:rFonts w:ascii="Times New Roman" w:hAnsi="Times New Roman" w:cs="Times New Roman"/>
          <w:sz w:val="28"/>
          <w:szCs w:val="28"/>
          <w:lang w:val="kk-KZ"/>
        </w:rPr>
        <w:t xml:space="preserve">ариативтік компонент </w:t>
      </w:r>
      <w:r w:rsidR="00DF3AA7">
        <w:rPr>
          <w:rFonts w:ascii="Times New Roman" w:hAnsi="Times New Roman" w:cs="Times New Roman"/>
          <w:sz w:val="28"/>
          <w:szCs w:val="28"/>
          <w:lang w:val="kk-KZ"/>
        </w:rPr>
        <w:t>«Бала тілі бал</w:t>
      </w:r>
      <w:r>
        <w:rPr>
          <w:rFonts w:ascii="Times New Roman" w:hAnsi="Times New Roman" w:cs="Times New Roman"/>
          <w:sz w:val="28"/>
          <w:szCs w:val="28"/>
          <w:lang w:val="kk-KZ"/>
        </w:rPr>
        <w:t xml:space="preserve">» - </w:t>
      </w:r>
      <w:r w:rsidRPr="00F073FC">
        <w:rPr>
          <w:rFonts w:ascii="Times New Roman" w:hAnsi="Times New Roman" w:cs="Times New Roman"/>
          <w:sz w:val="28"/>
          <w:szCs w:val="28"/>
          <w:lang w:val="kk-KZ"/>
        </w:rPr>
        <w:t>1 сағат</w:t>
      </w:r>
      <w:r>
        <w:rPr>
          <w:rFonts w:ascii="Times New Roman" w:hAnsi="Times New Roman" w:cs="Times New Roman"/>
          <w:sz w:val="28"/>
          <w:szCs w:val="28"/>
          <w:lang w:val="kk-KZ"/>
        </w:rPr>
        <w:t>,</w:t>
      </w:r>
      <w:r w:rsidRPr="00F073FC">
        <w:rPr>
          <w:rFonts w:ascii="Times New Roman" w:hAnsi="Times New Roman" w:cs="Times New Roman"/>
          <w:sz w:val="28"/>
          <w:szCs w:val="28"/>
          <w:lang w:val="kk-KZ"/>
        </w:rPr>
        <w:t xml:space="preserve"> </w:t>
      </w:r>
      <w:r>
        <w:rPr>
          <w:rFonts w:ascii="Times New Roman" w:hAnsi="Times New Roman"/>
          <w:sz w:val="28"/>
          <w:szCs w:val="28"/>
          <w:lang w:val="kk-KZ"/>
        </w:rPr>
        <w:t xml:space="preserve">№ </w:t>
      </w:r>
      <w:r w:rsidR="00DF3AA7">
        <w:rPr>
          <w:rFonts w:ascii="Times New Roman" w:hAnsi="Times New Roman"/>
          <w:sz w:val="28"/>
          <w:szCs w:val="28"/>
          <w:lang w:val="kk-KZ"/>
        </w:rPr>
        <w:t xml:space="preserve">10 </w:t>
      </w:r>
      <w:r>
        <w:rPr>
          <w:rFonts w:ascii="Times New Roman" w:hAnsi="Times New Roman"/>
          <w:sz w:val="28"/>
          <w:szCs w:val="28"/>
          <w:lang w:val="kk-KZ"/>
        </w:rPr>
        <w:t>«Балауса» тобында «Ойыншықтар әлеміне саяхат» - 1 сағат,  №</w:t>
      </w:r>
      <w:r w:rsidR="00DF3AA7">
        <w:rPr>
          <w:rFonts w:ascii="Times New Roman" w:hAnsi="Times New Roman"/>
          <w:sz w:val="28"/>
          <w:szCs w:val="28"/>
          <w:lang w:val="kk-KZ"/>
        </w:rPr>
        <w:t>12</w:t>
      </w:r>
      <w:r>
        <w:rPr>
          <w:rFonts w:ascii="Times New Roman" w:hAnsi="Times New Roman"/>
          <w:sz w:val="28"/>
          <w:szCs w:val="28"/>
          <w:lang w:val="kk-KZ"/>
        </w:rPr>
        <w:t xml:space="preserve"> «Ботақан» тобында «</w:t>
      </w:r>
      <w:r w:rsidR="00DF3AA7">
        <w:rPr>
          <w:rFonts w:ascii="Times New Roman" w:hAnsi="Times New Roman"/>
          <w:sz w:val="28"/>
          <w:szCs w:val="28"/>
          <w:lang w:val="kk-KZ"/>
        </w:rPr>
        <w:t>Жол ережесі</w:t>
      </w:r>
      <w:r>
        <w:rPr>
          <w:rFonts w:ascii="Times New Roman" w:hAnsi="Times New Roman"/>
          <w:sz w:val="28"/>
          <w:szCs w:val="28"/>
          <w:lang w:val="kk-KZ"/>
        </w:rPr>
        <w:t xml:space="preserve">» - 1 сағат </w:t>
      </w:r>
      <w:r>
        <w:rPr>
          <w:rFonts w:ascii="Times New Roman" w:hAnsi="Times New Roman" w:cs="Times New Roman"/>
          <w:sz w:val="28"/>
          <w:szCs w:val="28"/>
          <w:lang w:val="kk-KZ"/>
        </w:rPr>
        <w:t>қарастырылған. Вариативтік компонент іс-әрекетін</w:t>
      </w:r>
      <w:r w:rsidRPr="00F073FC">
        <w:rPr>
          <w:rFonts w:ascii="Times New Roman" w:hAnsi="Times New Roman" w:cs="Times New Roman"/>
          <w:sz w:val="28"/>
          <w:szCs w:val="28"/>
          <w:lang w:val="kk-KZ"/>
        </w:rPr>
        <w:t xml:space="preserve"> топ тәрбиешілері жүргізеді. Оқу жылының ұзақтығы -36 оқу аптасы. </w:t>
      </w:r>
    </w:p>
    <w:p w:rsidR="00674924" w:rsidRPr="00842E45" w:rsidRDefault="00674924" w:rsidP="00674924">
      <w:pPr>
        <w:spacing w:after="0" w:line="240" w:lineRule="auto"/>
        <w:jc w:val="both"/>
        <w:rPr>
          <w:rFonts w:ascii="Times New Roman" w:hAnsi="Times New Roman"/>
          <w:sz w:val="20"/>
          <w:szCs w:val="20"/>
          <w:lang w:val="kk-KZ"/>
        </w:rPr>
      </w:pPr>
      <w:r>
        <w:rPr>
          <w:rFonts w:ascii="Times New Roman" w:hAnsi="Times New Roman"/>
          <w:sz w:val="28"/>
          <w:szCs w:val="28"/>
          <w:lang w:val="kk-KZ"/>
        </w:rPr>
        <w:t xml:space="preserve">     </w:t>
      </w:r>
    </w:p>
    <w:p w:rsidR="00DF3AA7" w:rsidRDefault="00674924" w:rsidP="00DF3AA7">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Ересек топ- 4 жастағы балалар - 4 топ, олар №</w:t>
      </w:r>
      <w:r w:rsidR="00DF3AA7">
        <w:rPr>
          <w:rFonts w:ascii="Times New Roman" w:hAnsi="Times New Roman"/>
          <w:sz w:val="28"/>
          <w:szCs w:val="28"/>
          <w:lang w:val="kk-KZ"/>
        </w:rPr>
        <w:t xml:space="preserve">5 </w:t>
      </w:r>
      <w:r>
        <w:rPr>
          <w:rFonts w:ascii="Times New Roman" w:hAnsi="Times New Roman"/>
          <w:sz w:val="28"/>
          <w:szCs w:val="28"/>
          <w:lang w:val="kk-KZ"/>
        </w:rPr>
        <w:t xml:space="preserve">«Балбөбек» тобы, </w:t>
      </w:r>
      <w:r w:rsidRPr="00DF4E49">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sidRPr="00F073FC">
        <w:rPr>
          <w:rFonts w:ascii="Times New Roman" w:hAnsi="Times New Roman" w:cs="Times New Roman"/>
          <w:sz w:val="28"/>
          <w:szCs w:val="28"/>
          <w:lang w:val="kk-KZ"/>
        </w:rPr>
        <w:t>ариативтік компо</w:t>
      </w:r>
      <w:r w:rsidR="00DF3AA7">
        <w:rPr>
          <w:rFonts w:ascii="Times New Roman" w:hAnsi="Times New Roman" w:cs="Times New Roman"/>
          <w:sz w:val="28"/>
          <w:szCs w:val="28"/>
          <w:lang w:val="kk-KZ"/>
        </w:rPr>
        <w:t>нентке 1</w:t>
      </w:r>
      <w:r w:rsidRPr="00F073FC">
        <w:rPr>
          <w:rFonts w:ascii="Times New Roman" w:hAnsi="Times New Roman" w:cs="Times New Roman"/>
          <w:sz w:val="28"/>
          <w:szCs w:val="28"/>
          <w:lang w:val="kk-KZ"/>
        </w:rPr>
        <w:t xml:space="preserve"> сағат бөлініп, тәрбиешілер шығармашылығынан  </w:t>
      </w:r>
      <w:r w:rsidRPr="00DF4E49">
        <w:rPr>
          <w:rFonts w:ascii="Times New Roman" w:hAnsi="Times New Roman" w:cs="Times New Roman"/>
          <w:sz w:val="28"/>
          <w:szCs w:val="28"/>
          <w:lang w:val="kk-KZ"/>
        </w:rPr>
        <w:t>«</w:t>
      </w:r>
      <w:r w:rsidR="00DF3AA7">
        <w:rPr>
          <w:rFonts w:ascii="Times New Roman" w:hAnsi="Times New Roman" w:cs="Times New Roman"/>
          <w:sz w:val="28"/>
          <w:szCs w:val="28"/>
          <w:lang w:val="kk-KZ"/>
        </w:rPr>
        <w:t>Табиғатты аялайық</w:t>
      </w:r>
      <w:r w:rsidRPr="00DF4E49">
        <w:rPr>
          <w:rFonts w:ascii="Times New Roman" w:hAnsi="Times New Roman" w:cs="Times New Roman"/>
          <w:sz w:val="28"/>
          <w:szCs w:val="28"/>
          <w:lang w:val="kk-KZ"/>
        </w:rPr>
        <w:t xml:space="preserve">» - 1 сағат, </w:t>
      </w:r>
      <w:r>
        <w:rPr>
          <w:rFonts w:ascii="Times New Roman" w:hAnsi="Times New Roman"/>
          <w:sz w:val="28"/>
          <w:szCs w:val="28"/>
          <w:lang w:val="kk-KZ"/>
        </w:rPr>
        <w:t xml:space="preserve">№ </w:t>
      </w:r>
      <w:r w:rsidR="00DF3AA7">
        <w:rPr>
          <w:rFonts w:ascii="Times New Roman" w:hAnsi="Times New Roman"/>
          <w:sz w:val="28"/>
          <w:szCs w:val="28"/>
          <w:lang w:val="kk-KZ"/>
        </w:rPr>
        <w:t>11</w:t>
      </w:r>
      <w:r>
        <w:rPr>
          <w:rFonts w:ascii="Times New Roman" w:hAnsi="Times New Roman"/>
          <w:sz w:val="28"/>
          <w:szCs w:val="28"/>
          <w:lang w:val="kk-KZ"/>
        </w:rPr>
        <w:t>«Балапан» тобында вари</w:t>
      </w:r>
      <w:r w:rsidR="00DF3AA7">
        <w:rPr>
          <w:rFonts w:ascii="Times New Roman" w:hAnsi="Times New Roman"/>
          <w:sz w:val="28"/>
          <w:szCs w:val="28"/>
          <w:lang w:val="kk-KZ"/>
        </w:rPr>
        <w:t>ативтік компонентке «Ғажайыптар әлемі</w:t>
      </w:r>
      <w:r>
        <w:rPr>
          <w:rFonts w:ascii="Times New Roman" w:hAnsi="Times New Roman"/>
          <w:sz w:val="28"/>
          <w:szCs w:val="28"/>
          <w:lang w:val="kk-KZ"/>
        </w:rPr>
        <w:t xml:space="preserve">» - 1 сағат, № </w:t>
      </w:r>
      <w:r w:rsidR="00DF3AA7">
        <w:rPr>
          <w:rFonts w:ascii="Times New Roman" w:hAnsi="Times New Roman"/>
          <w:sz w:val="28"/>
          <w:szCs w:val="28"/>
          <w:lang w:val="kk-KZ"/>
        </w:rPr>
        <w:t xml:space="preserve">9 </w:t>
      </w:r>
      <w:r>
        <w:rPr>
          <w:rFonts w:ascii="Times New Roman" w:hAnsi="Times New Roman"/>
          <w:sz w:val="28"/>
          <w:szCs w:val="28"/>
          <w:lang w:val="kk-KZ"/>
        </w:rPr>
        <w:t>«Айналайын» тобында вари</w:t>
      </w:r>
      <w:r w:rsidR="00DF3AA7">
        <w:rPr>
          <w:rFonts w:ascii="Times New Roman" w:hAnsi="Times New Roman"/>
          <w:sz w:val="28"/>
          <w:szCs w:val="28"/>
          <w:lang w:val="kk-KZ"/>
        </w:rPr>
        <w:t>ативтік компонентке «Абайла бағдаршам</w:t>
      </w:r>
      <w:r>
        <w:rPr>
          <w:rFonts w:ascii="Times New Roman" w:hAnsi="Times New Roman"/>
          <w:sz w:val="28"/>
          <w:szCs w:val="28"/>
          <w:lang w:val="kk-KZ"/>
        </w:rPr>
        <w:t xml:space="preserve">» - 1 сағат, </w:t>
      </w:r>
      <w:r w:rsidR="00DF3AA7" w:rsidRPr="00DF3AA7">
        <w:rPr>
          <w:rFonts w:ascii="Times New Roman" w:hAnsi="Times New Roman" w:cs="Times New Roman"/>
          <w:sz w:val="28"/>
          <w:szCs w:val="28"/>
          <w:lang w:val="kk-KZ"/>
        </w:rPr>
        <w:t>№</w:t>
      </w:r>
      <w:r w:rsidR="00046D27">
        <w:rPr>
          <w:rFonts w:ascii="Times New Roman" w:hAnsi="Times New Roman" w:cs="Times New Roman"/>
          <w:sz w:val="28"/>
          <w:szCs w:val="28"/>
          <w:lang w:val="kk-KZ"/>
        </w:rPr>
        <w:t>4</w:t>
      </w:r>
      <w:r w:rsidR="00DF3AA7" w:rsidRPr="00DF3AA7">
        <w:rPr>
          <w:rFonts w:ascii="Times New Roman" w:hAnsi="Times New Roman" w:cs="Times New Roman"/>
          <w:sz w:val="28"/>
          <w:szCs w:val="28"/>
          <w:lang w:val="kk-KZ"/>
        </w:rPr>
        <w:t xml:space="preserve"> </w:t>
      </w:r>
      <w:r w:rsidR="00DF3AA7">
        <w:rPr>
          <w:rFonts w:ascii="Times New Roman" w:hAnsi="Times New Roman" w:cs="Times New Roman"/>
          <w:sz w:val="28"/>
          <w:szCs w:val="28"/>
          <w:lang w:val="kk-KZ"/>
        </w:rPr>
        <w:t>«Ақ көгершін»</w:t>
      </w:r>
    </w:p>
    <w:p w:rsidR="00674924" w:rsidRDefault="00DF3AA7" w:rsidP="00DF3AA7">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w:t>
      </w:r>
      <w:r w:rsidR="00046D27">
        <w:rPr>
          <w:rFonts w:ascii="Times New Roman" w:hAnsi="Times New Roman"/>
          <w:sz w:val="28"/>
          <w:szCs w:val="28"/>
          <w:lang w:val="kk-KZ"/>
        </w:rPr>
        <w:t>«Тілім менің мақтанышым»</w:t>
      </w:r>
      <w:r w:rsidR="00674924">
        <w:rPr>
          <w:rFonts w:ascii="Times New Roman" w:hAnsi="Times New Roman"/>
          <w:sz w:val="28"/>
          <w:szCs w:val="28"/>
          <w:lang w:val="kk-KZ"/>
        </w:rPr>
        <w:t xml:space="preserve">- 1 сағат қарастырылған. </w:t>
      </w:r>
    </w:p>
    <w:p w:rsidR="00674924" w:rsidRDefault="00674924" w:rsidP="00674924">
      <w:pPr>
        <w:spacing w:after="0" w:line="240" w:lineRule="auto"/>
        <w:jc w:val="both"/>
        <w:rPr>
          <w:rFonts w:ascii="Times New Roman" w:hAnsi="Times New Roman" w:cs="Times New Roman"/>
          <w:sz w:val="24"/>
          <w:szCs w:val="28"/>
          <w:lang w:val="kk-KZ"/>
        </w:rPr>
      </w:pPr>
      <w:r w:rsidRPr="00DF4E49">
        <w:rPr>
          <w:rFonts w:ascii="Times New Roman" w:hAnsi="Times New Roman" w:cs="Times New Roman"/>
          <w:sz w:val="28"/>
          <w:szCs w:val="28"/>
          <w:lang w:val="kk-KZ"/>
        </w:rPr>
        <w:t>Вар</w:t>
      </w:r>
      <w:r>
        <w:rPr>
          <w:rFonts w:ascii="Times New Roman" w:hAnsi="Times New Roman" w:cs="Times New Roman"/>
          <w:sz w:val="28"/>
          <w:szCs w:val="28"/>
          <w:lang w:val="kk-KZ"/>
        </w:rPr>
        <w:t xml:space="preserve">иативтік компонент іс-әрекетін </w:t>
      </w:r>
      <w:r w:rsidRPr="00DF4E49">
        <w:rPr>
          <w:rFonts w:ascii="Times New Roman" w:hAnsi="Times New Roman" w:cs="Times New Roman"/>
          <w:sz w:val="28"/>
          <w:szCs w:val="28"/>
          <w:lang w:val="kk-KZ"/>
        </w:rPr>
        <w:t>топ тәрбиешілері жүргізеді.</w:t>
      </w:r>
      <w:r>
        <w:rPr>
          <w:rFonts w:ascii="Times New Roman" w:hAnsi="Times New Roman" w:cs="Times New Roman"/>
          <w:sz w:val="28"/>
          <w:szCs w:val="28"/>
          <w:lang w:val="kk-KZ"/>
        </w:rPr>
        <w:t xml:space="preserve"> </w:t>
      </w:r>
      <w:r w:rsidRPr="00DF4E49">
        <w:rPr>
          <w:rFonts w:ascii="Times New Roman" w:hAnsi="Times New Roman" w:cs="Times New Roman"/>
          <w:sz w:val="28"/>
          <w:szCs w:val="28"/>
          <w:lang w:val="kk-KZ"/>
        </w:rPr>
        <w:t>Оқу жылының ұзақтығы -36 оқу аптасы.</w:t>
      </w:r>
      <w:r>
        <w:rPr>
          <w:rFonts w:ascii="Times New Roman" w:hAnsi="Times New Roman" w:cs="Times New Roman"/>
          <w:sz w:val="24"/>
          <w:szCs w:val="28"/>
          <w:lang w:val="kk-KZ"/>
        </w:rPr>
        <w:t xml:space="preserve"> </w:t>
      </w:r>
    </w:p>
    <w:p w:rsidR="00674924" w:rsidRPr="00842E45" w:rsidRDefault="00674924" w:rsidP="00674924">
      <w:pPr>
        <w:spacing w:after="0" w:line="240" w:lineRule="auto"/>
        <w:jc w:val="both"/>
        <w:rPr>
          <w:rFonts w:ascii="Times New Roman" w:hAnsi="Times New Roman"/>
          <w:sz w:val="20"/>
          <w:szCs w:val="20"/>
          <w:lang w:val="kk-KZ"/>
        </w:rPr>
      </w:pPr>
    </w:p>
    <w:p w:rsidR="00674924" w:rsidRPr="007E36EC" w:rsidRDefault="00674924" w:rsidP="00674924">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Мектепалды топ - 5 ж</w:t>
      </w:r>
      <w:r w:rsidR="00F72F83">
        <w:rPr>
          <w:rFonts w:ascii="Times New Roman" w:hAnsi="Times New Roman"/>
          <w:sz w:val="28"/>
          <w:szCs w:val="28"/>
          <w:lang w:val="kk-KZ"/>
        </w:rPr>
        <w:t>астағы балалар – 1 топ, олар №6</w:t>
      </w:r>
      <w:r>
        <w:rPr>
          <w:rFonts w:ascii="Times New Roman" w:hAnsi="Times New Roman"/>
          <w:sz w:val="28"/>
          <w:szCs w:val="28"/>
          <w:lang w:val="kk-KZ"/>
        </w:rPr>
        <w:t xml:space="preserve">«Күншуақ» тобында </w:t>
      </w:r>
      <w:r w:rsidRPr="007E36EC">
        <w:rPr>
          <w:rFonts w:ascii="Times New Roman" w:hAnsi="Times New Roman" w:cs="Times New Roman"/>
          <w:sz w:val="24"/>
          <w:szCs w:val="28"/>
          <w:lang w:val="kk-KZ"/>
        </w:rPr>
        <w:t xml:space="preserve"> </w:t>
      </w:r>
      <w:r w:rsidR="00DF3AA7">
        <w:rPr>
          <w:rFonts w:ascii="Times New Roman" w:hAnsi="Times New Roman" w:cs="Times New Roman"/>
          <w:sz w:val="28"/>
          <w:szCs w:val="28"/>
          <w:lang w:val="kk-KZ"/>
        </w:rPr>
        <w:t>вариативтік компонентке 1</w:t>
      </w:r>
      <w:r w:rsidRPr="007E36EC">
        <w:rPr>
          <w:rFonts w:ascii="Times New Roman" w:hAnsi="Times New Roman" w:cs="Times New Roman"/>
          <w:sz w:val="28"/>
          <w:szCs w:val="28"/>
          <w:lang w:val="kk-KZ"/>
        </w:rPr>
        <w:t xml:space="preserve"> сағат бөлініп, «</w:t>
      </w:r>
      <w:r w:rsidR="00DF3AA7">
        <w:rPr>
          <w:rFonts w:ascii="Times New Roman" w:hAnsi="Times New Roman" w:cs="Times New Roman"/>
          <w:sz w:val="28"/>
          <w:szCs w:val="28"/>
          <w:lang w:val="kk-KZ"/>
        </w:rPr>
        <w:t xml:space="preserve">Қызықты әріптер» - 1 сағат, </w:t>
      </w:r>
      <w:r w:rsidRPr="007E36EC">
        <w:rPr>
          <w:rFonts w:ascii="Times New Roman" w:hAnsi="Times New Roman" w:cs="Times New Roman"/>
          <w:sz w:val="28"/>
          <w:szCs w:val="28"/>
          <w:lang w:val="kk-KZ"/>
        </w:rPr>
        <w:t xml:space="preserve">Оқу жылының ұзақтығы -36 оқу аптасы. </w:t>
      </w:r>
    </w:p>
    <w:p w:rsid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674924" w:rsidRDefault="00674924" w:rsidP="00674924">
      <w:pPr>
        <w:spacing w:after="0" w:line="240" w:lineRule="auto"/>
        <w:jc w:val="both"/>
        <w:rPr>
          <w:rFonts w:ascii="Times New Roman" w:hAnsi="Times New Roman"/>
          <w:sz w:val="28"/>
          <w:szCs w:val="28"/>
          <w:lang w:val="kk-KZ"/>
        </w:rPr>
      </w:pPr>
      <w:r>
        <w:rPr>
          <w:rFonts w:ascii="Times New Roman" w:hAnsi="Times New Roman"/>
          <w:sz w:val="28"/>
          <w:szCs w:val="28"/>
          <w:lang w:val="kk-KZ"/>
        </w:rPr>
        <w:t>Бөбекжай-бақшада ұйымдастырылған іс-әрекетке қойылатын мектепке дейінгі тәрбие мен оқытудың үлгілік оқу бағдарламасы  негізінде жүргізіледі.</w:t>
      </w:r>
    </w:p>
    <w:p w:rsidR="00674924" w:rsidRDefault="00674924" w:rsidP="00674924">
      <w:pPr>
        <w:pStyle w:val="a3"/>
        <w:jc w:val="both"/>
        <w:rPr>
          <w:rFonts w:ascii="Times New Roman" w:hAnsi="Times New Roman" w:cs="Times New Roman"/>
          <w:color w:val="000000"/>
          <w:sz w:val="28"/>
          <w:szCs w:val="28"/>
          <w:lang w:val="kk-KZ"/>
        </w:rPr>
      </w:pPr>
      <w:r w:rsidRPr="00BF05F8">
        <w:rPr>
          <w:rFonts w:ascii="Times New Roman" w:hAnsi="Times New Roman"/>
          <w:sz w:val="28"/>
          <w:szCs w:val="27"/>
          <w:lang w:val="kk-KZ"/>
        </w:rPr>
        <w:t xml:space="preserve">5  жас мектепалды   </w:t>
      </w:r>
      <w:r w:rsidRPr="005B2B9E">
        <w:rPr>
          <w:rFonts w:ascii="Times New Roman" w:hAnsi="Times New Roman"/>
          <w:sz w:val="28"/>
          <w:szCs w:val="27"/>
          <w:lang w:val="kk-KZ"/>
        </w:rPr>
        <w:t xml:space="preserve">тобы балаларының ұйымдастырылған </w:t>
      </w:r>
      <w:r>
        <w:rPr>
          <w:rFonts w:ascii="Times New Roman" w:hAnsi="Times New Roman"/>
          <w:sz w:val="28"/>
          <w:szCs w:val="27"/>
          <w:lang w:val="kk-KZ"/>
        </w:rPr>
        <w:t xml:space="preserve">іс-әрекетінің </w:t>
      </w:r>
      <w:r w:rsidRPr="005B2B9E">
        <w:rPr>
          <w:rFonts w:ascii="Times New Roman" w:hAnsi="Times New Roman"/>
          <w:sz w:val="28"/>
          <w:szCs w:val="27"/>
          <w:lang w:val="kk-KZ"/>
        </w:rPr>
        <w:t xml:space="preserve">жалпы көлемі – </w:t>
      </w:r>
      <w:r>
        <w:rPr>
          <w:rFonts w:ascii="Times New Roman" w:hAnsi="Times New Roman"/>
          <w:sz w:val="28"/>
          <w:szCs w:val="27"/>
          <w:lang w:val="kk-KZ"/>
        </w:rPr>
        <w:t>20</w:t>
      </w:r>
      <w:r w:rsidRPr="005B2B9E">
        <w:rPr>
          <w:rFonts w:ascii="Times New Roman" w:hAnsi="Times New Roman"/>
          <w:sz w:val="28"/>
          <w:szCs w:val="27"/>
          <w:lang w:val="kk-KZ"/>
        </w:rPr>
        <w:t xml:space="preserve"> сағат.</w:t>
      </w:r>
    </w:p>
    <w:p w:rsidR="00674924" w:rsidRPr="00B8461B" w:rsidRDefault="00674924" w:rsidP="00674924">
      <w:pPr>
        <w:pStyle w:val="a3"/>
        <w:jc w:val="both"/>
        <w:rPr>
          <w:rFonts w:ascii="Times New Roman" w:hAnsi="Times New Roman" w:cs="Times New Roman"/>
          <w:color w:val="000000"/>
          <w:sz w:val="28"/>
          <w:szCs w:val="28"/>
          <w:lang w:val="kk-KZ"/>
        </w:rPr>
      </w:pPr>
      <w:r w:rsidRPr="00B8461B">
        <w:rPr>
          <w:rFonts w:ascii="Times New Roman" w:hAnsi="Times New Roman" w:cs="Times New Roman"/>
          <w:color w:val="000000"/>
          <w:sz w:val="28"/>
          <w:szCs w:val="28"/>
          <w:lang w:val="kk-KZ"/>
        </w:rPr>
        <w:t>Тәрбиелеу-білім беру процесін ұйымдастыруда педагогтерге келесі қағидаларды назарда ұстау ұсынылады:</w:t>
      </w:r>
    </w:p>
    <w:p w:rsidR="00674924" w:rsidRPr="00B8461B" w:rsidRDefault="00674924" w:rsidP="00674924">
      <w:pPr>
        <w:pStyle w:val="a3"/>
        <w:jc w:val="both"/>
        <w:rPr>
          <w:rFonts w:ascii="Times New Roman" w:hAnsi="Times New Roman" w:cs="Times New Roman"/>
          <w:color w:val="000000"/>
          <w:sz w:val="28"/>
          <w:szCs w:val="28"/>
          <w:lang w:val="kk-KZ"/>
        </w:rPr>
      </w:pPr>
      <w:r w:rsidRPr="00B8461B">
        <w:rPr>
          <w:rFonts w:ascii="Times New Roman" w:hAnsi="Times New Roman" w:cs="Times New Roman"/>
          <w:color w:val="000000"/>
          <w:sz w:val="28"/>
          <w:szCs w:val="28"/>
          <w:lang w:val="kk-KZ"/>
        </w:rPr>
        <w:t>- ойын арқылы оқыту;</w:t>
      </w:r>
    </w:p>
    <w:p w:rsidR="00674924" w:rsidRPr="00B8461B" w:rsidRDefault="00674924" w:rsidP="00674924">
      <w:pPr>
        <w:pStyle w:val="a3"/>
        <w:jc w:val="both"/>
        <w:rPr>
          <w:rFonts w:ascii="Times New Roman" w:hAnsi="Times New Roman" w:cs="Times New Roman"/>
          <w:color w:val="000000"/>
          <w:sz w:val="28"/>
          <w:szCs w:val="28"/>
          <w:lang w:val="kk-KZ"/>
        </w:rPr>
      </w:pPr>
      <w:r w:rsidRPr="00B8461B">
        <w:rPr>
          <w:rFonts w:ascii="Times New Roman" w:hAnsi="Times New Roman" w:cs="Times New Roman"/>
          <w:color w:val="000000"/>
          <w:sz w:val="28"/>
          <w:szCs w:val="28"/>
          <w:lang w:val="kk-KZ"/>
        </w:rPr>
        <w:lastRenderedPageBreak/>
        <w:t>- түрлі балалар әрекетін ұйымдастыру арқылы (ойын, қимыл, танымдық, шығармашылық, зерттеу, еңбек, дербес) балаларды дамыту.</w:t>
      </w:r>
    </w:p>
    <w:p w:rsidR="00674924" w:rsidRDefault="00674924" w:rsidP="00674924">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B8461B">
        <w:rPr>
          <w:rFonts w:ascii="Times New Roman" w:eastAsiaTheme="minorHAnsi" w:hAnsi="Times New Roman" w:cs="Times New Roman"/>
          <w:sz w:val="24"/>
          <w:szCs w:val="24"/>
          <w:lang w:val="kk-KZ" w:eastAsia="en-US"/>
        </w:rPr>
        <w:t xml:space="preserve"> </w:t>
      </w:r>
      <w:r>
        <w:rPr>
          <w:rFonts w:ascii="Times New Roman" w:eastAsiaTheme="minorHAnsi" w:hAnsi="Times New Roman" w:cs="Times New Roman"/>
          <w:sz w:val="28"/>
          <w:szCs w:val="28"/>
          <w:lang w:val="kk-KZ" w:eastAsia="en-US"/>
        </w:rPr>
        <w:t>Б</w:t>
      </w:r>
      <w:r w:rsidRPr="00B8461B">
        <w:rPr>
          <w:rFonts w:ascii="Times New Roman" w:eastAsiaTheme="minorHAnsi" w:hAnsi="Times New Roman" w:cs="Times New Roman"/>
          <w:sz w:val="28"/>
          <w:szCs w:val="28"/>
          <w:lang w:val="kk-KZ" w:eastAsia="en-US"/>
        </w:rPr>
        <w:t xml:space="preserve">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балаларды қазақ халқының ұлттық құндылықтарына, отбасылық құндылықтарға, отаншылдыққа, Отанға деген сүйіспеншілікке, </w:t>
      </w:r>
      <w:r w:rsidRPr="00CC7A56">
        <w:rPr>
          <w:rFonts w:ascii="Times New Roman" w:eastAsiaTheme="minorHAnsi" w:hAnsi="Times New Roman" w:cs="Times New Roman"/>
          <w:sz w:val="28"/>
          <w:szCs w:val="28"/>
          <w:lang w:val="kk-KZ" w:eastAsia="en-US"/>
        </w:rPr>
        <w:t>мәдени-әлеуметтік нормаларға баулу, балаларды дамыту мен тәрбиелеу үшін отбасы мен мектепке дейінгі ұйымның күш-жігерін біріктіру, баланың мектепте оқуға физикалық, психологиялық, эмоционалдық, әлеуметтік дайындығы үшін тең бастапқы мүмкіндіктерді беру болып табылады.</w:t>
      </w:r>
    </w:p>
    <w:p w:rsidR="00B31994" w:rsidRDefault="00B31994" w:rsidP="00674924">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p>
    <w:p w:rsidR="00B31994" w:rsidRDefault="00B31994" w:rsidP="00674924">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p>
    <w:p w:rsidR="00B31994" w:rsidRDefault="00B31994" w:rsidP="00B31994">
      <w:pPr>
        <w:spacing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2022-2023 оқу жылының №</w:t>
      </w:r>
      <w:r w:rsidR="006A0336">
        <w:rPr>
          <w:rFonts w:ascii="Times New Roman" w:hAnsi="Times New Roman" w:cs="Times New Roman"/>
          <w:b/>
          <w:bCs/>
          <w:sz w:val="26"/>
          <w:szCs w:val="26"/>
          <w:lang w:val="kk-KZ"/>
        </w:rPr>
        <w:t>1</w:t>
      </w:r>
      <w:r>
        <w:rPr>
          <w:rFonts w:ascii="Times New Roman" w:hAnsi="Times New Roman" w:cs="Times New Roman"/>
          <w:b/>
          <w:bCs/>
          <w:sz w:val="26"/>
          <w:szCs w:val="26"/>
          <w:lang w:val="kk-KZ"/>
        </w:rPr>
        <w:t xml:space="preserve"> «Айгөлек</w:t>
      </w:r>
      <w:r w:rsidRPr="009D1AA3">
        <w:rPr>
          <w:rFonts w:ascii="Times New Roman" w:hAnsi="Times New Roman" w:cs="Times New Roman"/>
          <w:b/>
          <w:bCs/>
          <w:sz w:val="26"/>
          <w:szCs w:val="26"/>
          <w:lang w:val="kk-KZ"/>
        </w:rPr>
        <w:t xml:space="preserve">» кіші тобына арналған                          </w:t>
      </w:r>
      <w:r>
        <w:rPr>
          <w:rFonts w:ascii="Times New Roman" w:hAnsi="Times New Roman" w:cs="Times New Roman"/>
          <w:b/>
          <w:bCs/>
          <w:sz w:val="26"/>
          <w:szCs w:val="26"/>
          <w:lang w:val="kk-KZ"/>
        </w:rPr>
        <w:t xml:space="preserve">                           </w:t>
      </w:r>
      <w:r w:rsidRPr="009D1AA3">
        <w:rPr>
          <w:rFonts w:ascii="Times New Roman" w:hAnsi="Times New Roman" w:cs="Times New Roman"/>
          <w:b/>
          <w:bCs/>
          <w:sz w:val="26"/>
          <w:szCs w:val="26"/>
          <w:lang w:val="kk-KZ"/>
        </w:rPr>
        <w:t>тәрбие мен оқытудың оқу жоспары (2 жастағы балалар)</w:t>
      </w:r>
    </w:p>
    <w:p w:rsidR="00B31994" w:rsidRPr="009D1AA3" w:rsidRDefault="00B31994" w:rsidP="00B31994">
      <w:pPr>
        <w:jc w:val="center"/>
        <w:rPr>
          <w:rFonts w:ascii="Times New Roman" w:hAnsi="Times New Roman" w:cs="Times New Roman"/>
          <w:b/>
          <w:bCs/>
          <w:sz w:val="26"/>
          <w:szCs w:val="26"/>
          <w:lang w:val="kk-KZ"/>
        </w:rPr>
      </w:pPr>
    </w:p>
    <w:tbl>
      <w:tblPr>
        <w:tblStyle w:val="a5"/>
        <w:tblW w:w="0" w:type="auto"/>
        <w:tblInd w:w="250" w:type="dxa"/>
        <w:tblLook w:val="04A0" w:firstRow="1" w:lastRow="0" w:firstColumn="1" w:lastColumn="0" w:noHBand="0" w:noVBand="1"/>
      </w:tblPr>
      <w:tblGrid>
        <w:gridCol w:w="465"/>
        <w:gridCol w:w="3361"/>
        <w:gridCol w:w="2315"/>
        <w:gridCol w:w="1491"/>
        <w:gridCol w:w="1689"/>
      </w:tblGrid>
      <w:tr w:rsidR="00B31994" w:rsidRPr="009D1AA3" w:rsidTr="00F72F83">
        <w:trPr>
          <w:trHeight w:val="443"/>
        </w:trPr>
        <w:tc>
          <w:tcPr>
            <w:tcW w:w="465" w:type="dxa"/>
          </w:tcPr>
          <w:p w:rsidR="00B31994" w:rsidRPr="009D1AA3" w:rsidRDefault="00B31994"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569" w:type="dxa"/>
          </w:tcPr>
          <w:p w:rsidR="00B31994" w:rsidRPr="009D1AA3" w:rsidRDefault="00B31994" w:rsidP="00F72F83">
            <w:pPr>
              <w:pStyle w:val="Default"/>
              <w:rPr>
                <w:b/>
                <w:sz w:val="26"/>
                <w:szCs w:val="26"/>
                <w:lang w:val="kk-KZ"/>
              </w:rPr>
            </w:pPr>
            <w:r w:rsidRPr="009D1AA3">
              <w:rPr>
                <w:b/>
                <w:sz w:val="26"/>
                <w:szCs w:val="26"/>
                <w:lang w:val="kk-KZ"/>
              </w:rPr>
              <w:t>Ұйымдастырылған іс-әрекет</w:t>
            </w:r>
            <w:r w:rsidRPr="009D1AA3">
              <w:rPr>
                <w:bCs/>
                <w:sz w:val="26"/>
                <w:szCs w:val="26"/>
                <w:lang w:val="kk-KZ"/>
              </w:rPr>
              <w:t>*</w:t>
            </w:r>
          </w:p>
        </w:tc>
        <w:tc>
          <w:tcPr>
            <w:tcW w:w="2465" w:type="dxa"/>
            <w:tcBorders>
              <w:right w:val="single" w:sz="4" w:space="0" w:color="auto"/>
            </w:tcBorders>
          </w:tcPr>
          <w:p w:rsidR="00B31994" w:rsidRPr="009D1AA3" w:rsidRDefault="00226F91" w:rsidP="00774FA5">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 xml:space="preserve">Аптадағы </w:t>
            </w:r>
            <w:r w:rsidR="00774FA5">
              <w:rPr>
                <w:rFonts w:ascii="Times New Roman" w:hAnsi="Times New Roman" w:cs="Times New Roman"/>
                <w:b/>
                <w:color w:val="000000"/>
                <w:sz w:val="26"/>
                <w:szCs w:val="26"/>
                <w:lang w:val="kk-KZ"/>
              </w:rPr>
              <w:t>нормативтік жүктеме</w:t>
            </w:r>
          </w:p>
        </w:tc>
        <w:tc>
          <w:tcPr>
            <w:tcW w:w="1515" w:type="dxa"/>
            <w:tcBorders>
              <w:left w:val="single" w:sz="4" w:space="0" w:color="auto"/>
              <w:right w:val="single" w:sz="4" w:space="0" w:color="auto"/>
            </w:tcBorders>
          </w:tcPr>
          <w:p w:rsidR="00B31994" w:rsidRPr="009D1AA3" w:rsidRDefault="00774FA5" w:rsidP="00774FA5">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B31994" w:rsidRPr="009D1AA3" w:rsidRDefault="00774FA5" w:rsidP="00774FA5">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B31994" w:rsidRPr="009D1AA3" w:rsidTr="00F72F83">
        <w:trPr>
          <w:trHeight w:val="418"/>
        </w:trPr>
        <w:tc>
          <w:tcPr>
            <w:tcW w:w="465" w:type="dxa"/>
            <w:vMerge w:val="restart"/>
          </w:tcPr>
          <w:p w:rsidR="00B31994" w:rsidRPr="009D1AA3" w:rsidRDefault="00B31994"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65" w:type="dxa"/>
            <w:tcBorders>
              <w:right w:val="single" w:sz="4" w:space="0" w:color="auto"/>
            </w:tcBorders>
          </w:tcPr>
          <w:p w:rsidR="00B31994" w:rsidRPr="009D1AA3" w:rsidRDefault="00B31994"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515" w:type="dxa"/>
            <w:vMerge w:val="restart"/>
            <w:tcBorders>
              <w:left w:val="single" w:sz="4" w:space="0" w:color="auto"/>
              <w:right w:val="single" w:sz="4" w:space="0" w:color="auto"/>
            </w:tcBorders>
          </w:tcPr>
          <w:p w:rsidR="00B31994" w:rsidRPr="009D1AA3" w:rsidRDefault="00B31994"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B31994" w:rsidRPr="009D1AA3" w:rsidRDefault="00B31994"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B31994" w:rsidRPr="009D1AA3" w:rsidTr="00F72F83">
        <w:tc>
          <w:tcPr>
            <w:tcW w:w="465" w:type="dxa"/>
            <w:vMerge/>
          </w:tcPr>
          <w:p w:rsidR="00B31994" w:rsidRPr="009D1AA3" w:rsidRDefault="00B31994" w:rsidP="00F72F83">
            <w:pPr>
              <w:spacing w:line="360" w:lineRule="auto"/>
              <w:jc w:val="center"/>
              <w:rPr>
                <w:rFonts w:ascii="Times New Roman" w:hAnsi="Times New Roman" w:cs="Times New Roman"/>
                <w:bCs/>
                <w:sz w:val="26"/>
                <w:szCs w:val="26"/>
              </w:rPr>
            </w:pP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65" w:type="dxa"/>
            <w:tcBorders>
              <w:right w:val="single" w:sz="4" w:space="0" w:color="auto"/>
            </w:tcBorders>
          </w:tcPr>
          <w:p w:rsidR="00B31994" w:rsidRPr="009D1AA3" w:rsidRDefault="00B31994"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15" w:type="dxa"/>
            <w:vMerge/>
            <w:tcBorders>
              <w:left w:val="single" w:sz="4" w:space="0" w:color="auto"/>
              <w:right w:val="single" w:sz="4" w:space="0" w:color="auto"/>
            </w:tcBorders>
          </w:tcPr>
          <w:p w:rsidR="00B31994" w:rsidRPr="009D1AA3" w:rsidRDefault="00B31994" w:rsidP="00F72F83">
            <w:pPr>
              <w:jc w:val="center"/>
              <w:rPr>
                <w:b/>
                <w:bCs/>
                <w:sz w:val="26"/>
                <w:szCs w:val="26"/>
              </w:rPr>
            </w:pPr>
          </w:p>
        </w:tc>
        <w:tc>
          <w:tcPr>
            <w:tcW w:w="1307" w:type="dxa"/>
            <w:vMerge/>
            <w:tcBorders>
              <w:left w:val="single" w:sz="4" w:space="0" w:color="auto"/>
            </w:tcBorders>
          </w:tcPr>
          <w:p w:rsidR="00B31994" w:rsidRPr="009D1AA3" w:rsidRDefault="00B31994" w:rsidP="00F72F83">
            <w:pPr>
              <w:jc w:val="center"/>
              <w:rPr>
                <w:b/>
                <w:bCs/>
                <w:sz w:val="26"/>
                <w:szCs w:val="26"/>
              </w:rPr>
            </w:pPr>
          </w:p>
        </w:tc>
      </w:tr>
      <w:tr w:rsidR="00B31994" w:rsidRPr="009D1AA3" w:rsidTr="00F72F83">
        <w:trPr>
          <w:trHeight w:val="522"/>
        </w:trPr>
        <w:tc>
          <w:tcPr>
            <w:tcW w:w="465" w:type="dxa"/>
          </w:tcPr>
          <w:p w:rsidR="00B31994" w:rsidRPr="009D1AA3" w:rsidRDefault="00B31994"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287" w:type="dxa"/>
            <w:gridSpan w:val="3"/>
          </w:tcPr>
          <w:p w:rsidR="00B31994" w:rsidRPr="009D1AA3" w:rsidRDefault="00B31994"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B31994" w:rsidRPr="009D1AA3" w:rsidTr="00F72F83">
        <w:tc>
          <w:tcPr>
            <w:tcW w:w="465" w:type="dxa"/>
          </w:tcPr>
          <w:p w:rsidR="00B31994" w:rsidRPr="009D1AA3" w:rsidRDefault="00B31994"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Сенсорика</w:t>
            </w:r>
          </w:p>
        </w:tc>
        <w:tc>
          <w:tcPr>
            <w:tcW w:w="5287" w:type="dxa"/>
            <w:gridSpan w:val="3"/>
          </w:tcPr>
          <w:p w:rsidR="00B31994" w:rsidRPr="009D1AA3" w:rsidRDefault="00B31994"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B31994" w:rsidRPr="009D1AA3" w:rsidTr="00F72F83">
        <w:tc>
          <w:tcPr>
            <w:tcW w:w="465" w:type="dxa"/>
          </w:tcPr>
          <w:p w:rsidR="00B31994" w:rsidRPr="009D1AA3" w:rsidRDefault="00B31994"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287" w:type="dxa"/>
            <w:gridSpan w:val="3"/>
          </w:tcPr>
          <w:p w:rsidR="00B31994" w:rsidRPr="009D1AA3" w:rsidRDefault="00B31994"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B31994" w:rsidRPr="009D1AA3" w:rsidTr="00F72F83">
        <w:tc>
          <w:tcPr>
            <w:tcW w:w="465" w:type="dxa"/>
            <w:vMerge w:val="restart"/>
          </w:tcPr>
          <w:p w:rsidR="00B31994" w:rsidRPr="009D1AA3" w:rsidRDefault="00B31994"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287" w:type="dxa"/>
            <w:gridSpan w:val="3"/>
          </w:tcPr>
          <w:p w:rsidR="00B31994" w:rsidRPr="009D1AA3" w:rsidRDefault="00B31994" w:rsidP="00F72F83">
            <w:pPr>
              <w:pStyle w:val="a3"/>
              <w:jc w:val="center"/>
              <w:rPr>
                <w:rFonts w:ascii="Times New Roman" w:hAnsi="Times New Roman" w:cs="Times New Roman"/>
                <w:b/>
                <w:sz w:val="26"/>
                <w:szCs w:val="26"/>
              </w:rPr>
            </w:pPr>
            <w:r>
              <w:rPr>
                <w:rFonts w:ascii="Times New Roman" w:hAnsi="Times New Roman" w:cs="Times New Roman"/>
                <w:sz w:val="26"/>
                <w:szCs w:val="26"/>
                <w:lang w:val="kk-KZ"/>
              </w:rPr>
              <w:t>К</w:t>
            </w:r>
            <w:r w:rsidRPr="009D1AA3">
              <w:rPr>
                <w:rFonts w:ascii="Times New Roman" w:hAnsi="Times New Roman" w:cs="Times New Roman"/>
                <w:sz w:val="26"/>
                <w:szCs w:val="26"/>
                <w:lang w:val="kk-KZ"/>
              </w:rPr>
              <w:t>үн сайын</w:t>
            </w:r>
          </w:p>
        </w:tc>
      </w:tr>
      <w:tr w:rsidR="00B31994" w:rsidRPr="009D1AA3" w:rsidTr="00F72F83">
        <w:tc>
          <w:tcPr>
            <w:tcW w:w="465" w:type="dxa"/>
            <w:vMerge/>
          </w:tcPr>
          <w:p w:rsidR="00B31994" w:rsidRPr="009D1AA3" w:rsidRDefault="00B31994" w:rsidP="00F72F83">
            <w:pPr>
              <w:spacing w:line="360" w:lineRule="auto"/>
              <w:rPr>
                <w:bCs/>
                <w:sz w:val="26"/>
                <w:szCs w:val="26"/>
              </w:rPr>
            </w:pP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287" w:type="dxa"/>
            <w:gridSpan w:val="3"/>
          </w:tcPr>
          <w:p w:rsidR="00B31994" w:rsidRPr="009D1AA3" w:rsidRDefault="00B31994"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B31994" w:rsidRPr="009D1AA3" w:rsidTr="00F72F83">
        <w:tc>
          <w:tcPr>
            <w:tcW w:w="465" w:type="dxa"/>
            <w:vMerge/>
          </w:tcPr>
          <w:p w:rsidR="00B31994" w:rsidRPr="009D1AA3" w:rsidRDefault="00B31994" w:rsidP="00F72F83">
            <w:pPr>
              <w:spacing w:line="360" w:lineRule="auto"/>
              <w:rPr>
                <w:bCs/>
                <w:sz w:val="26"/>
                <w:szCs w:val="26"/>
              </w:rPr>
            </w:pP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287" w:type="dxa"/>
            <w:gridSpan w:val="3"/>
          </w:tcPr>
          <w:p w:rsidR="00B31994" w:rsidRPr="009D1AA3" w:rsidRDefault="00B31994"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B31994" w:rsidRPr="009D1AA3" w:rsidTr="00F72F83">
        <w:tc>
          <w:tcPr>
            <w:tcW w:w="465" w:type="dxa"/>
            <w:vMerge/>
          </w:tcPr>
          <w:p w:rsidR="00B31994" w:rsidRPr="009D1AA3" w:rsidRDefault="00B31994" w:rsidP="00F72F83">
            <w:pPr>
              <w:spacing w:line="360" w:lineRule="auto"/>
              <w:rPr>
                <w:bCs/>
                <w:sz w:val="26"/>
                <w:szCs w:val="26"/>
              </w:rPr>
            </w:pP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287" w:type="dxa"/>
            <w:gridSpan w:val="3"/>
          </w:tcPr>
          <w:p w:rsidR="00B31994" w:rsidRPr="009D1AA3" w:rsidRDefault="00B31994"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B31994" w:rsidRPr="009D1AA3" w:rsidTr="00F72F83">
        <w:tc>
          <w:tcPr>
            <w:tcW w:w="465" w:type="dxa"/>
            <w:vMerge w:val="restart"/>
          </w:tcPr>
          <w:p w:rsidR="00B31994" w:rsidRPr="009D1AA3" w:rsidRDefault="00B31994"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6</w:t>
            </w:r>
          </w:p>
        </w:tc>
        <w:tc>
          <w:tcPr>
            <w:tcW w:w="3569" w:type="dxa"/>
          </w:tcPr>
          <w:p w:rsidR="00B31994" w:rsidRPr="009D1AA3" w:rsidRDefault="00B31994"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65" w:type="dxa"/>
            <w:tcBorders>
              <w:right w:val="single" w:sz="4" w:space="0" w:color="auto"/>
            </w:tcBorders>
          </w:tcPr>
          <w:p w:rsidR="00B31994" w:rsidRPr="009D1AA3" w:rsidRDefault="00B31994"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бір рет</w:t>
            </w:r>
          </w:p>
        </w:tc>
        <w:tc>
          <w:tcPr>
            <w:tcW w:w="1515" w:type="dxa"/>
            <w:vMerge w:val="restart"/>
            <w:tcBorders>
              <w:left w:val="single" w:sz="4" w:space="0" w:color="auto"/>
              <w:right w:val="single" w:sz="4" w:space="0" w:color="auto"/>
            </w:tcBorders>
          </w:tcPr>
          <w:p w:rsidR="00B31994" w:rsidRPr="009D1AA3" w:rsidRDefault="00B31994"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w:t>
            </w:r>
          </w:p>
        </w:tc>
        <w:tc>
          <w:tcPr>
            <w:tcW w:w="1307" w:type="dxa"/>
            <w:vMerge w:val="restart"/>
            <w:tcBorders>
              <w:left w:val="single" w:sz="4" w:space="0" w:color="auto"/>
            </w:tcBorders>
          </w:tcPr>
          <w:p w:rsidR="00B31994" w:rsidRPr="009D1AA3" w:rsidRDefault="00B31994"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36</w:t>
            </w:r>
          </w:p>
        </w:tc>
      </w:tr>
      <w:tr w:rsidR="00B31994" w:rsidRPr="009D1AA3" w:rsidTr="00F72F83">
        <w:tc>
          <w:tcPr>
            <w:tcW w:w="465" w:type="dxa"/>
            <w:vMerge/>
          </w:tcPr>
          <w:p w:rsidR="00B31994" w:rsidRPr="009D1AA3" w:rsidRDefault="00B31994" w:rsidP="00F72F83">
            <w:pPr>
              <w:spacing w:line="360" w:lineRule="auto"/>
              <w:rPr>
                <w:b/>
                <w:bCs/>
                <w:sz w:val="26"/>
                <w:szCs w:val="26"/>
              </w:rPr>
            </w:pPr>
          </w:p>
        </w:tc>
        <w:tc>
          <w:tcPr>
            <w:tcW w:w="3569" w:type="dxa"/>
          </w:tcPr>
          <w:p w:rsidR="00B31994" w:rsidRPr="009D1AA3" w:rsidRDefault="00B31994" w:rsidP="00F72F83">
            <w:pPr>
              <w:spacing w:line="360" w:lineRule="auto"/>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65" w:type="dxa"/>
            <w:tcBorders>
              <w:right w:val="single" w:sz="4" w:space="0" w:color="auto"/>
            </w:tcBorders>
          </w:tcPr>
          <w:p w:rsidR="00B31994" w:rsidRPr="009D1AA3" w:rsidRDefault="00B31994" w:rsidP="00F72F83">
            <w:pPr>
              <w:spacing w:line="360" w:lineRule="auto"/>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15" w:type="dxa"/>
            <w:vMerge/>
            <w:tcBorders>
              <w:left w:val="single" w:sz="4" w:space="0" w:color="auto"/>
              <w:right w:val="single" w:sz="4" w:space="0" w:color="auto"/>
            </w:tcBorders>
          </w:tcPr>
          <w:p w:rsidR="00B31994" w:rsidRPr="009D1AA3" w:rsidRDefault="00B31994" w:rsidP="00F72F83">
            <w:pPr>
              <w:spacing w:line="360" w:lineRule="auto"/>
              <w:jc w:val="center"/>
              <w:rPr>
                <w:b/>
                <w:bCs/>
                <w:sz w:val="26"/>
                <w:szCs w:val="26"/>
              </w:rPr>
            </w:pPr>
          </w:p>
        </w:tc>
        <w:tc>
          <w:tcPr>
            <w:tcW w:w="1307" w:type="dxa"/>
            <w:vMerge/>
            <w:tcBorders>
              <w:left w:val="single" w:sz="4" w:space="0" w:color="auto"/>
            </w:tcBorders>
          </w:tcPr>
          <w:p w:rsidR="00B31994" w:rsidRPr="009D1AA3" w:rsidRDefault="00B31994" w:rsidP="00F72F83">
            <w:pPr>
              <w:spacing w:line="360" w:lineRule="auto"/>
              <w:jc w:val="center"/>
              <w:rPr>
                <w:b/>
                <w:bCs/>
                <w:sz w:val="26"/>
                <w:szCs w:val="26"/>
              </w:rPr>
            </w:pPr>
          </w:p>
        </w:tc>
      </w:tr>
      <w:tr w:rsidR="00F72F83" w:rsidRPr="009D1AA3" w:rsidTr="00F72F83">
        <w:tc>
          <w:tcPr>
            <w:tcW w:w="465" w:type="dxa"/>
          </w:tcPr>
          <w:p w:rsidR="00F72F83" w:rsidRPr="009D1AA3" w:rsidRDefault="00F72F83" w:rsidP="00F72F83">
            <w:pPr>
              <w:spacing w:line="360" w:lineRule="auto"/>
              <w:rPr>
                <w:b/>
                <w:bCs/>
                <w:sz w:val="26"/>
                <w:szCs w:val="26"/>
              </w:rPr>
            </w:pPr>
          </w:p>
        </w:tc>
        <w:tc>
          <w:tcPr>
            <w:tcW w:w="3569" w:type="dxa"/>
          </w:tcPr>
          <w:p w:rsidR="00F72F83" w:rsidRPr="00F72F83" w:rsidRDefault="00F72F83" w:rsidP="00F72F83">
            <w:pPr>
              <w:spacing w:line="360" w:lineRule="auto"/>
              <w:rPr>
                <w:rFonts w:ascii="Times New Roman" w:hAnsi="Times New Roman" w:cs="Times New Roman"/>
                <w:b/>
                <w:bCs/>
                <w:sz w:val="26"/>
                <w:szCs w:val="26"/>
                <w:lang w:val="kk-KZ"/>
              </w:rPr>
            </w:pPr>
            <w:r w:rsidRPr="00F72F83">
              <w:rPr>
                <w:rFonts w:ascii="Times New Roman" w:hAnsi="Times New Roman" w:cs="Times New Roman"/>
                <w:b/>
                <w:bCs/>
                <w:sz w:val="26"/>
                <w:szCs w:val="26"/>
                <w:lang w:val="kk-KZ"/>
              </w:rPr>
              <w:t>Барлығы</w:t>
            </w:r>
          </w:p>
        </w:tc>
        <w:tc>
          <w:tcPr>
            <w:tcW w:w="2465" w:type="dxa"/>
            <w:tcBorders>
              <w:right w:val="single" w:sz="4" w:space="0" w:color="auto"/>
            </w:tcBorders>
          </w:tcPr>
          <w:p w:rsidR="00F72F83" w:rsidRDefault="00F72F83" w:rsidP="00F72F83">
            <w:pPr>
              <w:spacing w:line="360" w:lineRule="auto"/>
              <w:jc w:val="center"/>
              <w:rPr>
                <w:rFonts w:ascii="Times New Roman" w:hAnsi="Times New Roman" w:cs="Times New Roman"/>
                <w:bCs/>
                <w:sz w:val="26"/>
                <w:szCs w:val="26"/>
                <w:lang w:val="kk-KZ"/>
              </w:rPr>
            </w:pPr>
          </w:p>
        </w:tc>
        <w:tc>
          <w:tcPr>
            <w:tcW w:w="1515" w:type="dxa"/>
            <w:tcBorders>
              <w:left w:val="single" w:sz="4" w:space="0" w:color="auto"/>
              <w:right w:val="single" w:sz="4" w:space="0" w:color="auto"/>
            </w:tcBorders>
          </w:tcPr>
          <w:p w:rsidR="00F72F83" w:rsidRPr="009D1AA3" w:rsidRDefault="00F72F83" w:rsidP="00F72F83">
            <w:pPr>
              <w:spacing w:line="360" w:lineRule="auto"/>
              <w:jc w:val="center"/>
              <w:rPr>
                <w:b/>
                <w:bCs/>
                <w:sz w:val="26"/>
                <w:szCs w:val="26"/>
              </w:rPr>
            </w:pPr>
          </w:p>
        </w:tc>
        <w:tc>
          <w:tcPr>
            <w:tcW w:w="1307" w:type="dxa"/>
            <w:tcBorders>
              <w:left w:val="single" w:sz="4" w:space="0" w:color="auto"/>
            </w:tcBorders>
          </w:tcPr>
          <w:p w:rsidR="00F72F83" w:rsidRPr="00F72F83" w:rsidRDefault="00F72F83" w:rsidP="00F72F83">
            <w:pPr>
              <w:spacing w:line="360" w:lineRule="auto"/>
              <w:jc w:val="center"/>
              <w:rPr>
                <w:rFonts w:ascii="Times New Roman" w:hAnsi="Times New Roman" w:cs="Times New Roman"/>
                <w:bCs/>
                <w:sz w:val="26"/>
                <w:szCs w:val="26"/>
              </w:rPr>
            </w:pPr>
            <w:r w:rsidRPr="00F72F83">
              <w:rPr>
                <w:rFonts w:ascii="Times New Roman" w:hAnsi="Times New Roman" w:cs="Times New Roman"/>
                <w:bCs/>
                <w:sz w:val="24"/>
                <w:szCs w:val="26"/>
              </w:rPr>
              <w:t>144</w:t>
            </w:r>
          </w:p>
        </w:tc>
      </w:tr>
    </w:tbl>
    <w:p w:rsidR="00B31994" w:rsidRPr="00573DCE" w:rsidRDefault="00B31994" w:rsidP="00B31994">
      <w:pPr>
        <w:rPr>
          <w:b/>
          <w:bCs/>
          <w:sz w:val="23"/>
          <w:szCs w:val="23"/>
          <w:lang w:val="kk-KZ"/>
        </w:rPr>
      </w:pPr>
    </w:p>
    <w:p w:rsidR="00B31994" w:rsidRDefault="0006758E" w:rsidP="00B31994">
      <w:pPr>
        <w:spacing w:after="0" w:line="240" w:lineRule="auto"/>
        <w:jc w:val="both"/>
        <w:rPr>
          <w:rStyle w:val="fontstyle01"/>
          <w:lang w:val="kk-KZ"/>
        </w:rPr>
      </w:pPr>
      <w:r>
        <w:rPr>
          <w:rStyle w:val="fontstyle01"/>
          <w:lang w:val="kk-KZ"/>
        </w:rPr>
        <w:t>**Бөбек жасындағы балалардың жас ерекшеліктерін ескере отырып, күні бойы балалардың физикалық белсенділігіне уақыт бөлінеді.</w:t>
      </w:r>
    </w:p>
    <w:p w:rsidR="0006758E" w:rsidRDefault="0006758E" w:rsidP="00B31994">
      <w:pPr>
        <w:spacing w:after="0" w:line="240" w:lineRule="auto"/>
        <w:jc w:val="both"/>
        <w:rPr>
          <w:rFonts w:ascii="Times New Roman" w:hAnsi="Times New Roman" w:cs="Times New Roman"/>
          <w:color w:val="000000"/>
          <w:sz w:val="24"/>
          <w:szCs w:val="24"/>
          <w:lang w:val="kk-KZ"/>
        </w:rPr>
      </w:pPr>
      <w:r>
        <w:rPr>
          <w:rStyle w:val="fontstyle01"/>
          <w:lang w:val="kk-KZ"/>
        </w:rPr>
        <w:t>*** Балалардың жас ерекшеліктерін ескере отырып, күні бойы ән айтуға музыка тыңдауға, әндерді жаттауға, импровизацияға , музыкамен ырғақты қозғалыстарға, шулы балалар аспаптарында ойнауға және музыкалық іс-әрекеттің басқа түрлеріне уақыт бөлінеді.</w:t>
      </w:r>
    </w:p>
    <w:p w:rsidR="00B31994" w:rsidRDefault="00B31994" w:rsidP="00B31994">
      <w:pPr>
        <w:spacing w:after="0" w:line="240" w:lineRule="auto"/>
        <w:jc w:val="both"/>
        <w:rPr>
          <w:rFonts w:ascii="Times New Roman" w:hAnsi="Times New Roman" w:cs="Times New Roman"/>
          <w:color w:val="000000"/>
          <w:sz w:val="24"/>
          <w:szCs w:val="24"/>
          <w:lang w:val="kk-KZ"/>
        </w:rPr>
      </w:pPr>
    </w:p>
    <w:p w:rsidR="00B31994" w:rsidRDefault="00B31994" w:rsidP="00B31994">
      <w:pPr>
        <w:spacing w:after="0" w:line="240" w:lineRule="auto"/>
        <w:jc w:val="both"/>
        <w:rPr>
          <w:rFonts w:ascii="Times New Roman" w:hAnsi="Times New Roman" w:cs="Times New Roman"/>
          <w:color w:val="000000"/>
          <w:sz w:val="24"/>
          <w:szCs w:val="24"/>
          <w:lang w:val="kk-KZ"/>
        </w:rPr>
      </w:pPr>
    </w:p>
    <w:p w:rsidR="00B31994" w:rsidRDefault="00B31994" w:rsidP="00B31994">
      <w:pPr>
        <w:spacing w:after="0" w:line="240" w:lineRule="auto"/>
        <w:jc w:val="both"/>
        <w:rPr>
          <w:rFonts w:ascii="Times New Roman" w:hAnsi="Times New Roman" w:cs="Times New Roman"/>
          <w:color w:val="000000"/>
          <w:sz w:val="24"/>
          <w:szCs w:val="24"/>
          <w:lang w:val="kk-KZ"/>
        </w:rPr>
      </w:pPr>
    </w:p>
    <w:p w:rsidR="00B31994" w:rsidRDefault="00B31994" w:rsidP="00B31994">
      <w:pPr>
        <w:spacing w:after="0" w:line="240" w:lineRule="auto"/>
        <w:jc w:val="both"/>
        <w:rPr>
          <w:rFonts w:ascii="Times New Roman" w:hAnsi="Times New Roman" w:cs="Times New Roman"/>
          <w:color w:val="000000"/>
          <w:sz w:val="24"/>
          <w:szCs w:val="24"/>
          <w:lang w:val="kk-KZ"/>
        </w:rPr>
      </w:pPr>
    </w:p>
    <w:p w:rsidR="00B31994" w:rsidRDefault="00B31994" w:rsidP="00B31994">
      <w:pPr>
        <w:spacing w:after="0" w:line="240" w:lineRule="auto"/>
        <w:jc w:val="both"/>
        <w:rPr>
          <w:rFonts w:ascii="Times New Roman" w:hAnsi="Times New Roman" w:cs="Times New Roman"/>
          <w:b/>
          <w:bCs/>
          <w:sz w:val="24"/>
          <w:szCs w:val="24"/>
          <w:lang w:val="kk-KZ"/>
        </w:rPr>
      </w:pPr>
    </w:p>
    <w:p w:rsidR="00D7660A" w:rsidRDefault="00D7660A" w:rsidP="00B31994">
      <w:pPr>
        <w:spacing w:line="240" w:lineRule="auto"/>
        <w:jc w:val="center"/>
        <w:rPr>
          <w:rFonts w:ascii="Times New Roman" w:hAnsi="Times New Roman" w:cs="Times New Roman"/>
          <w:b/>
          <w:bCs/>
          <w:sz w:val="26"/>
          <w:szCs w:val="26"/>
          <w:lang w:val="kk-KZ"/>
        </w:rPr>
      </w:pPr>
    </w:p>
    <w:p w:rsidR="00D7660A" w:rsidRDefault="00D7660A" w:rsidP="00B31994">
      <w:pPr>
        <w:spacing w:line="240" w:lineRule="auto"/>
        <w:jc w:val="center"/>
        <w:rPr>
          <w:rFonts w:ascii="Times New Roman" w:hAnsi="Times New Roman" w:cs="Times New Roman"/>
          <w:b/>
          <w:bCs/>
          <w:sz w:val="26"/>
          <w:szCs w:val="26"/>
          <w:lang w:val="kk-KZ"/>
        </w:rPr>
      </w:pPr>
    </w:p>
    <w:p w:rsidR="00B31994" w:rsidRDefault="00B31994" w:rsidP="00774FA5">
      <w:pPr>
        <w:spacing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2022-2023 оқу жылының №</w:t>
      </w:r>
      <w:r w:rsidR="006A0336">
        <w:rPr>
          <w:rFonts w:ascii="Times New Roman" w:hAnsi="Times New Roman" w:cs="Times New Roman"/>
          <w:b/>
          <w:bCs/>
          <w:sz w:val="26"/>
          <w:szCs w:val="26"/>
          <w:lang w:val="kk-KZ"/>
        </w:rPr>
        <w:t>2</w:t>
      </w:r>
      <w:r>
        <w:rPr>
          <w:rFonts w:ascii="Times New Roman" w:hAnsi="Times New Roman" w:cs="Times New Roman"/>
          <w:b/>
          <w:bCs/>
          <w:sz w:val="26"/>
          <w:szCs w:val="26"/>
          <w:lang w:val="kk-KZ"/>
        </w:rPr>
        <w:t xml:space="preserve"> «Жұлдыз</w:t>
      </w:r>
      <w:r w:rsidRPr="009D1AA3">
        <w:rPr>
          <w:rFonts w:ascii="Times New Roman" w:hAnsi="Times New Roman" w:cs="Times New Roman"/>
          <w:b/>
          <w:bCs/>
          <w:sz w:val="26"/>
          <w:szCs w:val="26"/>
          <w:lang w:val="kk-KZ"/>
        </w:rPr>
        <w:t xml:space="preserve">» кіші тобына арналған                          </w:t>
      </w:r>
      <w:r>
        <w:rPr>
          <w:rFonts w:ascii="Times New Roman" w:hAnsi="Times New Roman" w:cs="Times New Roman"/>
          <w:b/>
          <w:bCs/>
          <w:sz w:val="26"/>
          <w:szCs w:val="26"/>
          <w:lang w:val="kk-KZ"/>
        </w:rPr>
        <w:t xml:space="preserve">                           </w:t>
      </w:r>
      <w:r w:rsidRPr="009D1AA3">
        <w:rPr>
          <w:rFonts w:ascii="Times New Roman" w:hAnsi="Times New Roman" w:cs="Times New Roman"/>
          <w:b/>
          <w:bCs/>
          <w:sz w:val="26"/>
          <w:szCs w:val="26"/>
          <w:lang w:val="kk-KZ"/>
        </w:rPr>
        <w:t>тәрбие мен оқытудың оқу жоспары (2 жастағы балалар)</w:t>
      </w:r>
    </w:p>
    <w:p w:rsidR="00B31994" w:rsidRPr="009D1AA3" w:rsidRDefault="00B31994" w:rsidP="00B31994">
      <w:pPr>
        <w:jc w:val="center"/>
        <w:rPr>
          <w:rFonts w:ascii="Times New Roman" w:hAnsi="Times New Roman" w:cs="Times New Roman"/>
          <w:b/>
          <w:bCs/>
          <w:sz w:val="26"/>
          <w:szCs w:val="26"/>
          <w:lang w:val="kk-KZ"/>
        </w:rPr>
      </w:pPr>
    </w:p>
    <w:tbl>
      <w:tblPr>
        <w:tblStyle w:val="a5"/>
        <w:tblW w:w="0" w:type="auto"/>
        <w:tblInd w:w="250" w:type="dxa"/>
        <w:tblLook w:val="04A0" w:firstRow="1" w:lastRow="0" w:firstColumn="1" w:lastColumn="0" w:noHBand="0" w:noVBand="1"/>
      </w:tblPr>
      <w:tblGrid>
        <w:gridCol w:w="465"/>
        <w:gridCol w:w="3361"/>
        <w:gridCol w:w="2315"/>
        <w:gridCol w:w="1491"/>
        <w:gridCol w:w="1689"/>
      </w:tblGrid>
      <w:tr w:rsidR="00774FA5" w:rsidRPr="009D1AA3" w:rsidTr="00F72F83">
        <w:trPr>
          <w:trHeight w:val="443"/>
        </w:trPr>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569" w:type="dxa"/>
          </w:tcPr>
          <w:p w:rsidR="00774FA5" w:rsidRPr="009D1AA3" w:rsidRDefault="00774FA5" w:rsidP="00F72F83">
            <w:pPr>
              <w:pStyle w:val="Default"/>
              <w:rPr>
                <w:b/>
                <w:sz w:val="26"/>
                <w:szCs w:val="26"/>
                <w:lang w:val="kk-KZ"/>
              </w:rPr>
            </w:pPr>
            <w:r w:rsidRPr="009D1AA3">
              <w:rPr>
                <w:b/>
                <w:sz w:val="26"/>
                <w:szCs w:val="26"/>
                <w:lang w:val="kk-KZ"/>
              </w:rPr>
              <w:t>Ұйымдастырылған іс-әрекет</w:t>
            </w:r>
            <w:r w:rsidRPr="009D1AA3">
              <w:rPr>
                <w:bCs/>
                <w:sz w:val="26"/>
                <w:szCs w:val="26"/>
                <w:lang w:val="kk-KZ"/>
              </w:rPr>
              <w:t>*</w:t>
            </w:r>
          </w:p>
        </w:tc>
        <w:tc>
          <w:tcPr>
            <w:tcW w:w="2465"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515"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465" w:type="dxa"/>
            <w:vMerge w:val="restart"/>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65"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515"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465" w:type="dxa"/>
            <w:vMerge/>
          </w:tcPr>
          <w:p w:rsidR="00774FA5" w:rsidRPr="009D1AA3" w:rsidRDefault="00774FA5" w:rsidP="00F72F83">
            <w:pPr>
              <w:spacing w:line="360" w:lineRule="auto"/>
              <w:jc w:val="center"/>
              <w:rPr>
                <w:rFonts w:ascii="Times New Roman" w:hAnsi="Times New Roman" w:cs="Times New Roman"/>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65"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15"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rPr>
          <w:trHeight w:val="522"/>
        </w:trPr>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287"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Сенсорика</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val="restart"/>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287" w:type="dxa"/>
            <w:gridSpan w:val="3"/>
          </w:tcPr>
          <w:p w:rsidR="00774FA5" w:rsidRPr="009D1AA3" w:rsidRDefault="00774FA5" w:rsidP="00F72F83">
            <w:pPr>
              <w:pStyle w:val="a3"/>
              <w:jc w:val="center"/>
              <w:rPr>
                <w:rFonts w:ascii="Times New Roman" w:hAnsi="Times New Roman" w:cs="Times New Roman"/>
                <w:b/>
                <w:sz w:val="26"/>
                <w:szCs w:val="26"/>
              </w:rPr>
            </w:pPr>
            <w:r>
              <w:rPr>
                <w:rFonts w:ascii="Times New Roman" w:hAnsi="Times New Roman" w:cs="Times New Roman"/>
                <w:sz w:val="26"/>
                <w:szCs w:val="26"/>
                <w:lang w:val="kk-KZ"/>
              </w:rPr>
              <w:t>К</w:t>
            </w:r>
            <w:r w:rsidRPr="009D1AA3">
              <w:rPr>
                <w:rFonts w:ascii="Times New Roman" w:hAnsi="Times New Roman" w:cs="Times New Roman"/>
                <w:sz w:val="26"/>
                <w:szCs w:val="26"/>
                <w:lang w:val="kk-KZ"/>
              </w:rPr>
              <w:t>үн сайын</w:t>
            </w:r>
          </w:p>
        </w:tc>
      </w:tr>
      <w:tr w:rsidR="00774FA5" w:rsidRPr="009D1AA3" w:rsidTr="00F72F83">
        <w:tc>
          <w:tcPr>
            <w:tcW w:w="465" w:type="dxa"/>
            <w:vMerge/>
          </w:tcPr>
          <w:p w:rsidR="00774FA5" w:rsidRPr="009D1AA3" w:rsidRDefault="00774FA5" w:rsidP="00F72F83">
            <w:pPr>
              <w:spacing w:line="360" w:lineRule="auto"/>
              <w:rPr>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tcPr>
          <w:p w:rsidR="00774FA5" w:rsidRPr="009D1AA3" w:rsidRDefault="00774FA5" w:rsidP="00F72F83">
            <w:pPr>
              <w:spacing w:line="360" w:lineRule="auto"/>
              <w:rPr>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tcPr>
          <w:p w:rsidR="00774FA5" w:rsidRPr="009D1AA3" w:rsidRDefault="00774FA5" w:rsidP="00F72F83">
            <w:pPr>
              <w:spacing w:line="360" w:lineRule="auto"/>
              <w:rPr>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val="restart"/>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6</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65"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бір рет</w:t>
            </w:r>
          </w:p>
        </w:tc>
        <w:tc>
          <w:tcPr>
            <w:tcW w:w="1515"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36</w:t>
            </w:r>
          </w:p>
        </w:tc>
      </w:tr>
      <w:tr w:rsidR="00774FA5" w:rsidRPr="009D1AA3" w:rsidTr="00F72F83">
        <w:tc>
          <w:tcPr>
            <w:tcW w:w="465" w:type="dxa"/>
            <w:vMerge/>
          </w:tcPr>
          <w:p w:rsidR="00774FA5" w:rsidRPr="009D1AA3" w:rsidRDefault="00774FA5" w:rsidP="00F72F83">
            <w:pPr>
              <w:spacing w:line="360" w:lineRule="auto"/>
              <w:rPr>
                <w:b/>
                <w:bCs/>
                <w:sz w:val="26"/>
                <w:szCs w:val="26"/>
              </w:rPr>
            </w:pPr>
          </w:p>
        </w:tc>
        <w:tc>
          <w:tcPr>
            <w:tcW w:w="3569" w:type="dxa"/>
          </w:tcPr>
          <w:p w:rsidR="00774FA5" w:rsidRPr="009D1AA3" w:rsidRDefault="00774FA5" w:rsidP="00F72F83">
            <w:pPr>
              <w:spacing w:line="360" w:lineRule="auto"/>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65" w:type="dxa"/>
            <w:tcBorders>
              <w:right w:val="single" w:sz="4" w:space="0" w:color="auto"/>
            </w:tcBorders>
          </w:tcPr>
          <w:p w:rsidR="00774FA5" w:rsidRPr="009D1AA3" w:rsidRDefault="00774FA5" w:rsidP="00F72F83">
            <w:pPr>
              <w:spacing w:line="360" w:lineRule="auto"/>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15" w:type="dxa"/>
            <w:vMerge/>
            <w:tcBorders>
              <w:left w:val="single" w:sz="4" w:space="0" w:color="auto"/>
              <w:right w:val="single" w:sz="4" w:space="0" w:color="auto"/>
            </w:tcBorders>
          </w:tcPr>
          <w:p w:rsidR="00774FA5" w:rsidRPr="009D1AA3" w:rsidRDefault="00774FA5" w:rsidP="00F72F83">
            <w:pPr>
              <w:spacing w:line="360" w:lineRule="auto"/>
              <w:jc w:val="center"/>
              <w:rPr>
                <w:b/>
                <w:bCs/>
                <w:sz w:val="26"/>
                <w:szCs w:val="26"/>
              </w:rPr>
            </w:pPr>
          </w:p>
        </w:tc>
        <w:tc>
          <w:tcPr>
            <w:tcW w:w="1307" w:type="dxa"/>
            <w:vMerge/>
            <w:tcBorders>
              <w:left w:val="single" w:sz="4" w:space="0" w:color="auto"/>
            </w:tcBorders>
          </w:tcPr>
          <w:p w:rsidR="00774FA5" w:rsidRPr="009D1AA3" w:rsidRDefault="00774FA5" w:rsidP="00F72F83">
            <w:pPr>
              <w:spacing w:line="360" w:lineRule="auto"/>
              <w:jc w:val="center"/>
              <w:rPr>
                <w:b/>
                <w:bCs/>
                <w:sz w:val="26"/>
                <w:szCs w:val="26"/>
              </w:rPr>
            </w:pPr>
          </w:p>
        </w:tc>
      </w:tr>
      <w:tr w:rsidR="00774FA5" w:rsidRPr="009D1AA3" w:rsidTr="00F72F83">
        <w:tc>
          <w:tcPr>
            <w:tcW w:w="465" w:type="dxa"/>
          </w:tcPr>
          <w:p w:rsidR="00774FA5" w:rsidRPr="009D1AA3" w:rsidRDefault="00774FA5" w:rsidP="00F72F83">
            <w:pPr>
              <w:spacing w:line="360" w:lineRule="auto"/>
              <w:rPr>
                <w:b/>
                <w:bCs/>
                <w:sz w:val="26"/>
                <w:szCs w:val="26"/>
              </w:rPr>
            </w:pPr>
          </w:p>
        </w:tc>
        <w:tc>
          <w:tcPr>
            <w:tcW w:w="3569" w:type="dxa"/>
          </w:tcPr>
          <w:p w:rsidR="00774FA5" w:rsidRPr="009D1AA3" w:rsidRDefault="00774FA5" w:rsidP="00F72F83">
            <w:pPr>
              <w:spacing w:line="360" w:lineRule="auto"/>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465" w:type="dxa"/>
            <w:tcBorders>
              <w:right w:val="single" w:sz="4" w:space="0" w:color="auto"/>
            </w:tcBorders>
          </w:tcPr>
          <w:p w:rsidR="00774FA5" w:rsidRDefault="00774FA5" w:rsidP="00F72F83">
            <w:pPr>
              <w:spacing w:line="360" w:lineRule="auto"/>
              <w:jc w:val="center"/>
              <w:rPr>
                <w:rFonts w:ascii="Times New Roman" w:hAnsi="Times New Roman" w:cs="Times New Roman"/>
                <w:bCs/>
                <w:sz w:val="26"/>
                <w:szCs w:val="26"/>
                <w:lang w:val="kk-KZ"/>
              </w:rPr>
            </w:pPr>
          </w:p>
        </w:tc>
        <w:tc>
          <w:tcPr>
            <w:tcW w:w="1515" w:type="dxa"/>
            <w:tcBorders>
              <w:left w:val="single" w:sz="4" w:space="0" w:color="auto"/>
              <w:right w:val="single" w:sz="4" w:space="0" w:color="auto"/>
            </w:tcBorders>
          </w:tcPr>
          <w:p w:rsidR="00774FA5" w:rsidRPr="009D1AA3" w:rsidRDefault="00774FA5" w:rsidP="00F72F83">
            <w:pPr>
              <w:spacing w:line="360" w:lineRule="auto"/>
              <w:jc w:val="center"/>
              <w:rPr>
                <w:b/>
                <w:bCs/>
                <w:sz w:val="26"/>
                <w:szCs w:val="26"/>
              </w:rPr>
            </w:pPr>
          </w:p>
        </w:tc>
        <w:tc>
          <w:tcPr>
            <w:tcW w:w="1307" w:type="dxa"/>
            <w:tcBorders>
              <w:left w:val="single" w:sz="4" w:space="0" w:color="auto"/>
            </w:tcBorders>
          </w:tcPr>
          <w:p w:rsidR="00774FA5" w:rsidRPr="00F72F83" w:rsidRDefault="00774FA5" w:rsidP="00F72F83">
            <w:pPr>
              <w:spacing w:line="360" w:lineRule="auto"/>
              <w:jc w:val="center"/>
              <w:rPr>
                <w:rFonts w:ascii="Times New Roman" w:hAnsi="Times New Roman" w:cs="Times New Roman"/>
                <w:b/>
                <w:bCs/>
                <w:sz w:val="26"/>
                <w:szCs w:val="26"/>
                <w:lang w:val="kk-KZ"/>
              </w:rPr>
            </w:pPr>
            <w:r w:rsidRPr="00F72F83">
              <w:rPr>
                <w:rFonts w:ascii="Times New Roman" w:hAnsi="Times New Roman" w:cs="Times New Roman"/>
                <w:b/>
                <w:bCs/>
                <w:sz w:val="24"/>
                <w:szCs w:val="26"/>
                <w:lang w:val="kk-KZ"/>
              </w:rPr>
              <w:t>144</w:t>
            </w:r>
          </w:p>
        </w:tc>
      </w:tr>
    </w:tbl>
    <w:p w:rsidR="00B31994" w:rsidRPr="00573DCE" w:rsidRDefault="00B31994" w:rsidP="00B31994">
      <w:pPr>
        <w:rPr>
          <w:b/>
          <w:bCs/>
          <w:sz w:val="23"/>
          <w:szCs w:val="23"/>
          <w:lang w:val="kk-KZ"/>
        </w:rPr>
      </w:pPr>
    </w:p>
    <w:p w:rsidR="0006758E" w:rsidRDefault="0006758E" w:rsidP="0006758E">
      <w:pPr>
        <w:spacing w:after="0" w:line="240" w:lineRule="auto"/>
        <w:jc w:val="both"/>
        <w:rPr>
          <w:rStyle w:val="fontstyle01"/>
          <w:lang w:val="kk-KZ"/>
        </w:rPr>
      </w:pPr>
      <w:r>
        <w:rPr>
          <w:rStyle w:val="fontstyle01"/>
          <w:lang w:val="kk-KZ"/>
        </w:rPr>
        <w:t>**Бөбек жасындағы балалардың жас ерекшеліктерін ескере отырып, күні бойы балалардың физикалық белсенділігіне уақыт бөлінеді.</w:t>
      </w:r>
    </w:p>
    <w:p w:rsidR="0006758E" w:rsidRDefault="0006758E" w:rsidP="0006758E">
      <w:pPr>
        <w:spacing w:after="0" w:line="240" w:lineRule="auto"/>
        <w:jc w:val="both"/>
        <w:rPr>
          <w:rFonts w:ascii="Times New Roman" w:hAnsi="Times New Roman" w:cs="Times New Roman"/>
          <w:color w:val="000000"/>
          <w:sz w:val="24"/>
          <w:szCs w:val="24"/>
          <w:lang w:val="kk-KZ"/>
        </w:rPr>
      </w:pPr>
      <w:r>
        <w:rPr>
          <w:rStyle w:val="fontstyle01"/>
          <w:lang w:val="kk-KZ"/>
        </w:rPr>
        <w:t>*** Балалардың жас ерекшеліктерін ескере отырып, күні бойы ән айтуға музыка тыңдауға, әндерді жаттауға, импровизацияға , музыкамен ырғақты қозғалыстарға, шулы балалар аспаптарында ойнауға және музыкалық іс-әрекеттің басқа түрлеріне уақыт бөлінеді.</w:t>
      </w:r>
    </w:p>
    <w:p w:rsidR="00B31994" w:rsidRDefault="00B31994" w:rsidP="00B31994">
      <w:pPr>
        <w:pStyle w:val="a3"/>
        <w:rPr>
          <w:rFonts w:ascii="Times New Roman" w:hAnsi="Times New Roman"/>
          <w:b/>
          <w:sz w:val="28"/>
          <w:szCs w:val="28"/>
          <w:lang w:val="kk-KZ"/>
        </w:rPr>
      </w:pPr>
    </w:p>
    <w:p w:rsidR="00B31994" w:rsidRPr="00CC7A56" w:rsidRDefault="00B31994" w:rsidP="00B31994">
      <w:pPr>
        <w:autoSpaceDE w:val="0"/>
        <w:autoSpaceDN w:val="0"/>
        <w:adjustRightInd w:val="0"/>
        <w:spacing w:after="0" w:line="240" w:lineRule="auto"/>
        <w:jc w:val="both"/>
        <w:rPr>
          <w:rFonts w:ascii="Times New Roman" w:eastAsiaTheme="minorHAnsi" w:hAnsi="Times New Roman" w:cs="Times New Roman"/>
          <w:lang w:val="kk-KZ" w:eastAsia="en-US"/>
        </w:rPr>
      </w:pPr>
    </w:p>
    <w:p w:rsidR="00B31994" w:rsidRDefault="00B31994" w:rsidP="00B31994">
      <w:pPr>
        <w:pStyle w:val="a3"/>
        <w:rPr>
          <w:rFonts w:ascii="Times New Roman" w:hAnsi="Times New Roman"/>
          <w:b/>
          <w:sz w:val="28"/>
          <w:szCs w:val="28"/>
          <w:lang w:val="kk-KZ"/>
        </w:rPr>
      </w:pPr>
    </w:p>
    <w:p w:rsidR="00B31994" w:rsidRPr="00CC7A56" w:rsidRDefault="00B31994" w:rsidP="00674924">
      <w:pPr>
        <w:autoSpaceDE w:val="0"/>
        <w:autoSpaceDN w:val="0"/>
        <w:adjustRightInd w:val="0"/>
        <w:spacing w:after="0" w:line="240" w:lineRule="auto"/>
        <w:jc w:val="both"/>
        <w:rPr>
          <w:rFonts w:ascii="Times New Roman" w:eastAsiaTheme="minorHAnsi" w:hAnsi="Times New Roman" w:cs="Times New Roman"/>
          <w:lang w:val="kk-KZ" w:eastAsia="en-US"/>
        </w:rPr>
      </w:pPr>
    </w:p>
    <w:p w:rsidR="00674924" w:rsidRDefault="00674924" w:rsidP="00674924">
      <w:pPr>
        <w:pStyle w:val="a3"/>
        <w:jc w:val="both"/>
        <w:rPr>
          <w:rFonts w:ascii="Times New Roman" w:hAnsi="Times New Roman" w:cs="Times New Roman"/>
          <w:color w:val="000000"/>
          <w:sz w:val="28"/>
          <w:szCs w:val="28"/>
          <w:lang w:val="kk-KZ"/>
        </w:rPr>
      </w:pPr>
    </w:p>
    <w:p w:rsidR="00D82770" w:rsidRDefault="00D82770">
      <w:pPr>
        <w:rPr>
          <w:lang w:val="kk-KZ"/>
        </w:rPr>
      </w:pPr>
    </w:p>
    <w:p w:rsidR="00B31994" w:rsidRDefault="00B31994">
      <w:pPr>
        <w:rPr>
          <w:lang w:val="kk-KZ"/>
        </w:rPr>
      </w:pPr>
    </w:p>
    <w:p w:rsidR="00B31994" w:rsidRDefault="00B31994">
      <w:pPr>
        <w:rPr>
          <w:lang w:val="kk-KZ"/>
        </w:rPr>
      </w:pPr>
    </w:p>
    <w:p w:rsidR="00B31994" w:rsidRDefault="00B31994">
      <w:pPr>
        <w:rPr>
          <w:lang w:val="kk-KZ"/>
        </w:rPr>
      </w:pPr>
    </w:p>
    <w:p w:rsidR="00B31994" w:rsidRDefault="00B31994">
      <w:pPr>
        <w:rPr>
          <w:lang w:val="kk-KZ"/>
        </w:rPr>
      </w:pPr>
    </w:p>
    <w:p w:rsidR="00D7660A" w:rsidRDefault="00D7660A">
      <w:pPr>
        <w:rPr>
          <w:lang w:val="kk-KZ"/>
        </w:rPr>
      </w:pPr>
    </w:p>
    <w:p w:rsidR="00D7660A" w:rsidRDefault="00D7660A">
      <w:pPr>
        <w:rPr>
          <w:lang w:val="kk-KZ"/>
        </w:rPr>
      </w:pPr>
    </w:p>
    <w:p w:rsidR="00D7660A" w:rsidRDefault="00D7660A">
      <w:pPr>
        <w:rPr>
          <w:lang w:val="kk-KZ"/>
        </w:rPr>
      </w:pPr>
    </w:p>
    <w:p w:rsidR="00D7660A" w:rsidRDefault="00D7660A">
      <w:pPr>
        <w:rPr>
          <w:lang w:val="kk-KZ"/>
        </w:rPr>
      </w:pPr>
    </w:p>
    <w:p w:rsidR="00B31994" w:rsidRDefault="00B31994" w:rsidP="00774FA5">
      <w:pPr>
        <w:spacing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2022-2023 оқу жылының № </w:t>
      </w:r>
      <w:r w:rsidR="006A0336">
        <w:rPr>
          <w:rFonts w:ascii="Times New Roman" w:hAnsi="Times New Roman" w:cs="Times New Roman"/>
          <w:b/>
          <w:bCs/>
          <w:sz w:val="26"/>
          <w:szCs w:val="26"/>
          <w:lang w:val="kk-KZ"/>
        </w:rPr>
        <w:t xml:space="preserve">3 </w:t>
      </w:r>
      <w:r>
        <w:rPr>
          <w:rFonts w:ascii="Times New Roman" w:hAnsi="Times New Roman" w:cs="Times New Roman"/>
          <w:b/>
          <w:bCs/>
          <w:sz w:val="26"/>
          <w:szCs w:val="26"/>
          <w:lang w:val="kk-KZ"/>
        </w:rPr>
        <w:t>«Қошақан</w:t>
      </w:r>
      <w:r w:rsidRPr="009D1AA3">
        <w:rPr>
          <w:rFonts w:ascii="Times New Roman" w:hAnsi="Times New Roman" w:cs="Times New Roman"/>
          <w:b/>
          <w:bCs/>
          <w:sz w:val="26"/>
          <w:szCs w:val="26"/>
          <w:lang w:val="kk-KZ"/>
        </w:rPr>
        <w:t xml:space="preserve">» кіші тобына арналған                          </w:t>
      </w:r>
      <w:r>
        <w:rPr>
          <w:rFonts w:ascii="Times New Roman" w:hAnsi="Times New Roman" w:cs="Times New Roman"/>
          <w:b/>
          <w:bCs/>
          <w:sz w:val="26"/>
          <w:szCs w:val="26"/>
          <w:lang w:val="kk-KZ"/>
        </w:rPr>
        <w:t xml:space="preserve">                           </w:t>
      </w:r>
      <w:r w:rsidRPr="009D1AA3">
        <w:rPr>
          <w:rFonts w:ascii="Times New Roman" w:hAnsi="Times New Roman" w:cs="Times New Roman"/>
          <w:b/>
          <w:bCs/>
          <w:sz w:val="26"/>
          <w:szCs w:val="26"/>
          <w:lang w:val="kk-KZ"/>
        </w:rPr>
        <w:t>тәрбие мен оқытудың оқу жоспары (2 жастағы балалар)</w:t>
      </w:r>
    </w:p>
    <w:p w:rsidR="00B31994" w:rsidRPr="009D1AA3" w:rsidRDefault="00B31994" w:rsidP="00B31994">
      <w:pPr>
        <w:jc w:val="center"/>
        <w:rPr>
          <w:rFonts w:ascii="Times New Roman" w:hAnsi="Times New Roman" w:cs="Times New Roman"/>
          <w:b/>
          <w:bCs/>
          <w:sz w:val="26"/>
          <w:szCs w:val="26"/>
          <w:lang w:val="kk-KZ"/>
        </w:rPr>
      </w:pPr>
    </w:p>
    <w:tbl>
      <w:tblPr>
        <w:tblStyle w:val="a5"/>
        <w:tblW w:w="0" w:type="auto"/>
        <w:tblInd w:w="250" w:type="dxa"/>
        <w:tblLook w:val="04A0" w:firstRow="1" w:lastRow="0" w:firstColumn="1" w:lastColumn="0" w:noHBand="0" w:noVBand="1"/>
      </w:tblPr>
      <w:tblGrid>
        <w:gridCol w:w="465"/>
        <w:gridCol w:w="3361"/>
        <w:gridCol w:w="2315"/>
        <w:gridCol w:w="1491"/>
        <w:gridCol w:w="1689"/>
      </w:tblGrid>
      <w:tr w:rsidR="00774FA5" w:rsidRPr="009D1AA3" w:rsidTr="00F72F83">
        <w:trPr>
          <w:trHeight w:val="443"/>
        </w:trPr>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569" w:type="dxa"/>
          </w:tcPr>
          <w:p w:rsidR="00774FA5" w:rsidRPr="009D1AA3" w:rsidRDefault="00774FA5" w:rsidP="00F72F83">
            <w:pPr>
              <w:pStyle w:val="Default"/>
              <w:rPr>
                <w:b/>
                <w:sz w:val="26"/>
                <w:szCs w:val="26"/>
                <w:lang w:val="kk-KZ"/>
              </w:rPr>
            </w:pPr>
            <w:r w:rsidRPr="009D1AA3">
              <w:rPr>
                <w:b/>
                <w:sz w:val="26"/>
                <w:szCs w:val="26"/>
                <w:lang w:val="kk-KZ"/>
              </w:rPr>
              <w:t>Ұйымдастырылған іс-әрекет</w:t>
            </w:r>
            <w:r w:rsidRPr="009D1AA3">
              <w:rPr>
                <w:bCs/>
                <w:sz w:val="26"/>
                <w:szCs w:val="26"/>
                <w:lang w:val="kk-KZ"/>
              </w:rPr>
              <w:t>*</w:t>
            </w:r>
          </w:p>
        </w:tc>
        <w:tc>
          <w:tcPr>
            <w:tcW w:w="2465"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515"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465" w:type="dxa"/>
            <w:vMerge w:val="restart"/>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65"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515"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465" w:type="dxa"/>
            <w:vMerge/>
          </w:tcPr>
          <w:p w:rsidR="00774FA5" w:rsidRPr="009D1AA3" w:rsidRDefault="00774FA5" w:rsidP="00F72F83">
            <w:pPr>
              <w:spacing w:line="360" w:lineRule="auto"/>
              <w:jc w:val="center"/>
              <w:rPr>
                <w:rFonts w:ascii="Times New Roman" w:hAnsi="Times New Roman" w:cs="Times New Roman"/>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65"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15"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rPr>
          <w:trHeight w:val="522"/>
        </w:trPr>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287"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Сенсорика</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val="restart"/>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287" w:type="dxa"/>
            <w:gridSpan w:val="3"/>
          </w:tcPr>
          <w:p w:rsidR="00774FA5" w:rsidRPr="009D1AA3" w:rsidRDefault="00774FA5" w:rsidP="00F72F83">
            <w:pPr>
              <w:pStyle w:val="a3"/>
              <w:jc w:val="center"/>
              <w:rPr>
                <w:rFonts w:ascii="Times New Roman" w:hAnsi="Times New Roman" w:cs="Times New Roman"/>
                <w:b/>
                <w:sz w:val="26"/>
                <w:szCs w:val="26"/>
              </w:rPr>
            </w:pPr>
            <w:r>
              <w:rPr>
                <w:rFonts w:ascii="Times New Roman" w:hAnsi="Times New Roman" w:cs="Times New Roman"/>
                <w:sz w:val="26"/>
                <w:szCs w:val="26"/>
                <w:lang w:val="kk-KZ"/>
              </w:rPr>
              <w:t>К</w:t>
            </w:r>
            <w:r w:rsidRPr="009D1AA3">
              <w:rPr>
                <w:rFonts w:ascii="Times New Roman" w:hAnsi="Times New Roman" w:cs="Times New Roman"/>
                <w:sz w:val="26"/>
                <w:szCs w:val="26"/>
                <w:lang w:val="kk-KZ"/>
              </w:rPr>
              <w:t>үн сайын</w:t>
            </w:r>
          </w:p>
        </w:tc>
      </w:tr>
      <w:tr w:rsidR="00774FA5" w:rsidRPr="009D1AA3" w:rsidTr="00F72F83">
        <w:tc>
          <w:tcPr>
            <w:tcW w:w="465" w:type="dxa"/>
            <w:vMerge/>
          </w:tcPr>
          <w:p w:rsidR="00774FA5" w:rsidRPr="009D1AA3" w:rsidRDefault="00774FA5" w:rsidP="00F72F83">
            <w:pPr>
              <w:spacing w:line="360" w:lineRule="auto"/>
              <w:rPr>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tcPr>
          <w:p w:rsidR="00774FA5" w:rsidRPr="009D1AA3" w:rsidRDefault="00774FA5" w:rsidP="00F72F83">
            <w:pPr>
              <w:spacing w:line="360" w:lineRule="auto"/>
              <w:rPr>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tcPr>
          <w:p w:rsidR="00774FA5" w:rsidRPr="009D1AA3" w:rsidRDefault="00774FA5" w:rsidP="00F72F83">
            <w:pPr>
              <w:spacing w:line="360" w:lineRule="auto"/>
              <w:rPr>
                <w:bCs/>
                <w:sz w:val="26"/>
                <w:szCs w:val="26"/>
              </w:rPr>
            </w:pP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287"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465" w:type="dxa"/>
            <w:vMerge w:val="restart"/>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6</w:t>
            </w:r>
          </w:p>
        </w:tc>
        <w:tc>
          <w:tcPr>
            <w:tcW w:w="3569"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65"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бір рет</w:t>
            </w:r>
          </w:p>
        </w:tc>
        <w:tc>
          <w:tcPr>
            <w:tcW w:w="1515"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36</w:t>
            </w:r>
          </w:p>
        </w:tc>
      </w:tr>
      <w:tr w:rsidR="00774FA5" w:rsidRPr="009D1AA3" w:rsidTr="00F72F83">
        <w:tc>
          <w:tcPr>
            <w:tcW w:w="465" w:type="dxa"/>
            <w:vMerge/>
          </w:tcPr>
          <w:p w:rsidR="00774FA5" w:rsidRPr="009D1AA3" w:rsidRDefault="00774FA5" w:rsidP="00F72F83">
            <w:pPr>
              <w:spacing w:line="360" w:lineRule="auto"/>
              <w:rPr>
                <w:b/>
                <w:bCs/>
                <w:sz w:val="26"/>
                <w:szCs w:val="26"/>
              </w:rPr>
            </w:pPr>
          </w:p>
        </w:tc>
        <w:tc>
          <w:tcPr>
            <w:tcW w:w="3569" w:type="dxa"/>
          </w:tcPr>
          <w:p w:rsidR="00774FA5" w:rsidRPr="009D1AA3" w:rsidRDefault="00774FA5" w:rsidP="00F72F83">
            <w:pPr>
              <w:spacing w:line="360" w:lineRule="auto"/>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65" w:type="dxa"/>
            <w:tcBorders>
              <w:right w:val="single" w:sz="4" w:space="0" w:color="auto"/>
            </w:tcBorders>
          </w:tcPr>
          <w:p w:rsidR="00774FA5" w:rsidRPr="009D1AA3" w:rsidRDefault="00774FA5" w:rsidP="00F72F83">
            <w:pPr>
              <w:spacing w:line="360" w:lineRule="auto"/>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15" w:type="dxa"/>
            <w:vMerge/>
            <w:tcBorders>
              <w:left w:val="single" w:sz="4" w:space="0" w:color="auto"/>
              <w:right w:val="single" w:sz="4" w:space="0" w:color="auto"/>
            </w:tcBorders>
          </w:tcPr>
          <w:p w:rsidR="00774FA5" w:rsidRPr="009D1AA3" w:rsidRDefault="00774FA5" w:rsidP="00F72F83">
            <w:pPr>
              <w:spacing w:line="360" w:lineRule="auto"/>
              <w:jc w:val="center"/>
              <w:rPr>
                <w:b/>
                <w:bCs/>
                <w:sz w:val="26"/>
                <w:szCs w:val="26"/>
              </w:rPr>
            </w:pPr>
          </w:p>
        </w:tc>
        <w:tc>
          <w:tcPr>
            <w:tcW w:w="1307" w:type="dxa"/>
            <w:vMerge/>
            <w:tcBorders>
              <w:left w:val="single" w:sz="4" w:space="0" w:color="auto"/>
            </w:tcBorders>
          </w:tcPr>
          <w:p w:rsidR="00774FA5" w:rsidRPr="009D1AA3" w:rsidRDefault="00774FA5" w:rsidP="00F72F83">
            <w:pPr>
              <w:spacing w:line="360" w:lineRule="auto"/>
              <w:jc w:val="center"/>
              <w:rPr>
                <w:b/>
                <w:bCs/>
                <w:sz w:val="26"/>
                <w:szCs w:val="26"/>
              </w:rPr>
            </w:pPr>
          </w:p>
        </w:tc>
      </w:tr>
      <w:tr w:rsidR="00774FA5" w:rsidRPr="009D1AA3" w:rsidTr="00F72F83">
        <w:tc>
          <w:tcPr>
            <w:tcW w:w="465" w:type="dxa"/>
          </w:tcPr>
          <w:p w:rsidR="00774FA5" w:rsidRPr="009D1AA3" w:rsidRDefault="00774FA5" w:rsidP="00F72F83">
            <w:pPr>
              <w:spacing w:line="360" w:lineRule="auto"/>
              <w:rPr>
                <w:b/>
                <w:bCs/>
                <w:sz w:val="26"/>
                <w:szCs w:val="26"/>
              </w:rPr>
            </w:pPr>
          </w:p>
        </w:tc>
        <w:tc>
          <w:tcPr>
            <w:tcW w:w="3569" w:type="dxa"/>
          </w:tcPr>
          <w:p w:rsidR="00774FA5" w:rsidRPr="009D1AA3" w:rsidRDefault="00774FA5" w:rsidP="00F72F83">
            <w:pPr>
              <w:spacing w:line="360" w:lineRule="auto"/>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465" w:type="dxa"/>
            <w:tcBorders>
              <w:right w:val="single" w:sz="4" w:space="0" w:color="auto"/>
            </w:tcBorders>
          </w:tcPr>
          <w:p w:rsidR="00774FA5" w:rsidRDefault="00774FA5" w:rsidP="00F72F83">
            <w:pPr>
              <w:spacing w:line="360" w:lineRule="auto"/>
              <w:jc w:val="center"/>
              <w:rPr>
                <w:rFonts w:ascii="Times New Roman" w:hAnsi="Times New Roman" w:cs="Times New Roman"/>
                <w:bCs/>
                <w:sz w:val="26"/>
                <w:szCs w:val="26"/>
                <w:lang w:val="kk-KZ"/>
              </w:rPr>
            </w:pPr>
          </w:p>
        </w:tc>
        <w:tc>
          <w:tcPr>
            <w:tcW w:w="1515" w:type="dxa"/>
            <w:tcBorders>
              <w:left w:val="single" w:sz="4" w:space="0" w:color="auto"/>
              <w:right w:val="single" w:sz="4" w:space="0" w:color="auto"/>
            </w:tcBorders>
          </w:tcPr>
          <w:p w:rsidR="00774FA5" w:rsidRPr="009D1AA3" w:rsidRDefault="00774FA5" w:rsidP="00F72F83">
            <w:pPr>
              <w:spacing w:line="360" w:lineRule="auto"/>
              <w:jc w:val="center"/>
              <w:rPr>
                <w:b/>
                <w:bCs/>
                <w:sz w:val="26"/>
                <w:szCs w:val="26"/>
              </w:rPr>
            </w:pPr>
          </w:p>
        </w:tc>
        <w:tc>
          <w:tcPr>
            <w:tcW w:w="1307" w:type="dxa"/>
            <w:tcBorders>
              <w:left w:val="single" w:sz="4" w:space="0" w:color="auto"/>
            </w:tcBorders>
          </w:tcPr>
          <w:p w:rsidR="00774FA5" w:rsidRPr="00F72F83" w:rsidRDefault="00774FA5" w:rsidP="00F72F83">
            <w:pPr>
              <w:spacing w:line="360" w:lineRule="auto"/>
              <w:jc w:val="center"/>
              <w:rPr>
                <w:rFonts w:ascii="Times New Roman" w:hAnsi="Times New Roman" w:cs="Times New Roman"/>
                <w:b/>
                <w:bCs/>
                <w:sz w:val="26"/>
                <w:szCs w:val="26"/>
                <w:lang w:val="kk-KZ"/>
              </w:rPr>
            </w:pPr>
            <w:r w:rsidRPr="00F72F83">
              <w:rPr>
                <w:rFonts w:ascii="Times New Roman" w:hAnsi="Times New Roman" w:cs="Times New Roman"/>
                <w:b/>
                <w:bCs/>
                <w:sz w:val="24"/>
                <w:szCs w:val="26"/>
                <w:lang w:val="kk-KZ"/>
              </w:rPr>
              <w:t>144</w:t>
            </w:r>
          </w:p>
        </w:tc>
      </w:tr>
    </w:tbl>
    <w:p w:rsidR="00B31994" w:rsidRPr="00573DCE" w:rsidRDefault="00B31994" w:rsidP="00B31994">
      <w:pPr>
        <w:rPr>
          <w:b/>
          <w:bCs/>
          <w:sz w:val="23"/>
          <w:szCs w:val="23"/>
          <w:lang w:val="kk-KZ"/>
        </w:rPr>
      </w:pPr>
    </w:p>
    <w:p w:rsidR="0006758E" w:rsidRDefault="0006758E" w:rsidP="0006758E">
      <w:pPr>
        <w:spacing w:after="0" w:line="240" w:lineRule="auto"/>
        <w:jc w:val="both"/>
        <w:rPr>
          <w:rStyle w:val="fontstyle01"/>
          <w:lang w:val="kk-KZ"/>
        </w:rPr>
      </w:pPr>
      <w:r>
        <w:rPr>
          <w:rStyle w:val="fontstyle01"/>
          <w:lang w:val="kk-KZ"/>
        </w:rPr>
        <w:t>**Бөбек жасындағы балалардың жас ерекшеліктерін ескере отырып, күні бойы балалардың физикалық белсенділігіне уақыт бөлінеді.</w:t>
      </w:r>
    </w:p>
    <w:p w:rsidR="0006758E" w:rsidRDefault="0006758E" w:rsidP="0006758E">
      <w:pPr>
        <w:spacing w:after="0" w:line="240" w:lineRule="auto"/>
        <w:jc w:val="both"/>
        <w:rPr>
          <w:rFonts w:ascii="Times New Roman" w:hAnsi="Times New Roman" w:cs="Times New Roman"/>
          <w:color w:val="000000"/>
          <w:sz w:val="24"/>
          <w:szCs w:val="24"/>
          <w:lang w:val="kk-KZ"/>
        </w:rPr>
      </w:pPr>
      <w:r>
        <w:rPr>
          <w:rStyle w:val="fontstyle01"/>
          <w:lang w:val="kk-KZ"/>
        </w:rPr>
        <w:t>*** Балалардың жас ерекшеліктерін ескере отырып, күні бойы ән айтуға музыка тыңдауға, әндерді жаттауға, импровизацияға , музыкамен ырғақты қозғалыстарға, шулы балалар аспаптарында ойнауға және музыкалық іс-әрекеттің басқа түрлеріне уақыт бөлінеді.</w:t>
      </w:r>
    </w:p>
    <w:p w:rsidR="00B60E38" w:rsidRDefault="00B60E38" w:rsidP="00B31994">
      <w:pPr>
        <w:spacing w:after="0" w:line="240" w:lineRule="auto"/>
        <w:jc w:val="both"/>
        <w:rPr>
          <w:rFonts w:ascii="Times New Roman" w:hAnsi="Times New Roman" w:cs="Times New Roman"/>
          <w:color w:val="000000"/>
          <w:sz w:val="24"/>
          <w:szCs w:val="24"/>
          <w:lang w:val="kk-KZ"/>
        </w:rPr>
      </w:pPr>
    </w:p>
    <w:p w:rsidR="00B60E38" w:rsidRDefault="00B60E38" w:rsidP="00B31994">
      <w:pPr>
        <w:spacing w:after="0" w:line="240" w:lineRule="auto"/>
        <w:jc w:val="both"/>
        <w:rPr>
          <w:rFonts w:ascii="Times New Roman" w:hAnsi="Times New Roman" w:cs="Times New Roman"/>
          <w:color w:val="000000"/>
          <w:sz w:val="24"/>
          <w:szCs w:val="24"/>
          <w:lang w:val="kk-KZ"/>
        </w:rPr>
      </w:pPr>
    </w:p>
    <w:p w:rsidR="00B60E38" w:rsidRDefault="00B60E38" w:rsidP="00B31994">
      <w:pPr>
        <w:spacing w:after="0" w:line="240" w:lineRule="auto"/>
        <w:jc w:val="both"/>
        <w:rPr>
          <w:rFonts w:ascii="Times New Roman" w:hAnsi="Times New Roman" w:cs="Times New Roman"/>
          <w:color w:val="000000"/>
          <w:sz w:val="24"/>
          <w:szCs w:val="24"/>
          <w:lang w:val="kk-KZ"/>
        </w:rPr>
      </w:pPr>
    </w:p>
    <w:p w:rsidR="00B60E38" w:rsidRDefault="00B60E38" w:rsidP="00B31994">
      <w:pPr>
        <w:spacing w:after="0" w:line="240" w:lineRule="auto"/>
        <w:jc w:val="both"/>
        <w:rPr>
          <w:rFonts w:ascii="Times New Roman" w:hAnsi="Times New Roman" w:cs="Times New Roman"/>
          <w:color w:val="000000"/>
          <w:sz w:val="24"/>
          <w:szCs w:val="24"/>
          <w:lang w:val="kk-KZ"/>
        </w:rPr>
      </w:pPr>
    </w:p>
    <w:p w:rsidR="00B60E38" w:rsidRDefault="00B60E38" w:rsidP="00B31994">
      <w:pPr>
        <w:spacing w:after="0" w:line="240" w:lineRule="auto"/>
        <w:jc w:val="both"/>
        <w:rPr>
          <w:rFonts w:ascii="Times New Roman" w:hAnsi="Times New Roman" w:cs="Times New Roman"/>
          <w:color w:val="000000"/>
          <w:sz w:val="24"/>
          <w:szCs w:val="24"/>
          <w:lang w:val="kk-KZ"/>
        </w:rPr>
      </w:pPr>
    </w:p>
    <w:p w:rsidR="00B60E38" w:rsidRDefault="00B60E38" w:rsidP="00B31994">
      <w:pPr>
        <w:spacing w:after="0" w:line="240" w:lineRule="auto"/>
        <w:jc w:val="both"/>
        <w:rPr>
          <w:rFonts w:ascii="Times New Roman" w:hAnsi="Times New Roman" w:cs="Times New Roman"/>
          <w:color w:val="000000"/>
          <w:sz w:val="24"/>
          <w:szCs w:val="24"/>
          <w:lang w:val="kk-KZ"/>
        </w:rPr>
      </w:pPr>
    </w:p>
    <w:p w:rsidR="00B60E38" w:rsidRDefault="00B60E38"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D7660A" w:rsidRDefault="00D7660A" w:rsidP="00B31994">
      <w:pPr>
        <w:spacing w:after="0" w:line="240" w:lineRule="auto"/>
        <w:jc w:val="both"/>
        <w:rPr>
          <w:rFonts w:ascii="Times New Roman" w:hAnsi="Times New Roman" w:cs="Times New Roman"/>
          <w:color w:val="000000"/>
          <w:sz w:val="24"/>
          <w:szCs w:val="24"/>
          <w:lang w:val="kk-KZ"/>
        </w:rPr>
      </w:pPr>
    </w:p>
    <w:p w:rsidR="00774FA5" w:rsidRDefault="00774FA5" w:rsidP="00B60E38">
      <w:pPr>
        <w:spacing w:line="240" w:lineRule="auto"/>
        <w:jc w:val="center"/>
        <w:rPr>
          <w:rFonts w:ascii="Times New Roman" w:hAnsi="Times New Roman" w:cs="Times New Roman"/>
          <w:b/>
          <w:bCs/>
          <w:sz w:val="26"/>
          <w:szCs w:val="26"/>
          <w:lang w:val="kk-KZ"/>
        </w:rPr>
      </w:pPr>
    </w:p>
    <w:p w:rsidR="00774FA5" w:rsidRDefault="00774FA5" w:rsidP="00B60E38">
      <w:pPr>
        <w:spacing w:line="240" w:lineRule="auto"/>
        <w:jc w:val="center"/>
        <w:rPr>
          <w:rFonts w:ascii="Times New Roman" w:hAnsi="Times New Roman" w:cs="Times New Roman"/>
          <w:b/>
          <w:bCs/>
          <w:sz w:val="26"/>
          <w:szCs w:val="26"/>
          <w:lang w:val="kk-KZ"/>
        </w:rPr>
      </w:pPr>
    </w:p>
    <w:p w:rsidR="00B60E38" w:rsidRDefault="00B60E38" w:rsidP="00B60E38">
      <w:pPr>
        <w:spacing w:line="240" w:lineRule="auto"/>
        <w:jc w:val="center"/>
        <w:rPr>
          <w:rFonts w:ascii="Times New Roman" w:hAnsi="Times New Roman" w:cs="Times New Roman"/>
          <w:b/>
          <w:bCs/>
          <w:sz w:val="26"/>
          <w:szCs w:val="26"/>
          <w:lang w:val="kk-KZ"/>
        </w:rPr>
      </w:pPr>
      <w:r w:rsidRPr="009D1AA3">
        <w:rPr>
          <w:rFonts w:ascii="Times New Roman" w:hAnsi="Times New Roman" w:cs="Times New Roman"/>
          <w:b/>
          <w:bCs/>
          <w:sz w:val="26"/>
          <w:szCs w:val="26"/>
          <w:lang w:val="kk-KZ"/>
        </w:rPr>
        <w:t>2022-2023 оқу</w:t>
      </w:r>
      <w:r>
        <w:rPr>
          <w:rFonts w:ascii="Times New Roman" w:hAnsi="Times New Roman" w:cs="Times New Roman"/>
          <w:b/>
          <w:bCs/>
          <w:sz w:val="26"/>
          <w:szCs w:val="26"/>
          <w:lang w:val="kk-KZ"/>
        </w:rPr>
        <w:t xml:space="preserve"> жылының №8 «Еркетай</w:t>
      </w:r>
      <w:r w:rsidRPr="009D1AA3">
        <w:rPr>
          <w:rFonts w:ascii="Times New Roman" w:hAnsi="Times New Roman" w:cs="Times New Roman"/>
          <w:b/>
          <w:bCs/>
          <w:sz w:val="26"/>
          <w:szCs w:val="26"/>
          <w:lang w:val="kk-KZ"/>
        </w:rPr>
        <w:t xml:space="preserve">» ортаңғы тобына арналған                        тәрбие мен оқытудың оқу жоспары (3 жастағы балалар) </w:t>
      </w:r>
    </w:p>
    <w:p w:rsidR="00774FA5" w:rsidRPr="009D1AA3" w:rsidRDefault="00774FA5" w:rsidP="00B60E38">
      <w:pPr>
        <w:spacing w:line="240" w:lineRule="auto"/>
        <w:jc w:val="center"/>
        <w:rPr>
          <w:rFonts w:ascii="Times New Roman" w:hAnsi="Times New Roman" w:cs="Times New Roman"/>
          <w:b/>
          <w:bCs/>
          <w:sz w:val="26"/>
          <w:szCs w:val="26"/>
          <w:lang w:val="kk-KZ"/>
        </w:rPr>
      </w:pPr>
    </w:p>
    <w:tbl>
      <w:tblPr>
        <w:tblStyle w:val="a5"/>
        <w:tblW w:w="9356" w:type="dxa"/>
        <w:tblLook w:val="04A0" w:firstRow="1" w:lastRow="0" w:firstColumn="1" w:lastColumn="0" w:noHBand="0" w:noVBand="1"/>
      </w:tblPr>
      <w:tblGrid>
        <w:gridCol w:w="640"/>
        <w:gridCol w:w="3334"/>
        <w:gridCol w:w="2299"/>
        <w:gridCol w:w="1394"/>
        <w:gridCol w:w="1689"/>
      </w:tblGrid>
      <w:tr w:rsidR="00774FA5" w:rsidRPr="009D1AA3" w:rsidTr="00F72F83">
        <w:tc>
          <w:tcPr>
            <w:tcW w:w="697"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60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 xml:space="preserve"> іс-әрекет</w:t>
            </w:r>
            <w:r w:rsidRPr="009D1AA3">
              <w:rPr>
                <w:bCs/>
                <w:sz w:val="26"/>
                <w:szCs w:val="26"/>
                <w:lang w:val="kk-KZ"/>
              </w:rPr>
              <w:t>*</w:t>
            </w:r>
          </w:p>
        </w:tc>
        <w:tc>
          <w:tcPr>
            <w:tcW w:w="2493"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2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059"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2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059"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rFonts w:ascii="Times New Roman" w:hAnsi="Times New Roman" w:cs="Times New Roman"/>
                <w:bCs/>
                <w:sz w:val="26"/>
                <w:szCs w:val="26"/>
              </w:rPr>
            </w:pPr>
            <w:r w:rsidRPr="009D1AA3">
              <w:rPr>
                <w:rFonts w:ascii="Times New Roman" w:hAnsi="Times New Roman" w:cs="Times New Roman"/>
                <w:bCs/>
                <w:sz w:val="26"/>
                <w:szCs w:val="26"/>
                <w:lang w:val="kk-KZ"/>
              </w:rPr>
              <w:t>6</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7</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бір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36</w:t>
            </w:r>
          </w:p>
        </w:tc>
      </w:tr>
      <w:tr w:rsidR="00774FA5" w:rsidRPr="009D1AA3" w:rsidTr="00F72F83">
        <w:tc>
          <w:tcPr>
            <w:tcW w:w="697" w:type="dxa"/>
            <w:vMerge/>
          </w:tcPr>
          <w:p w:rsidR="00774FA5" w:rsidRPr="009D1AA3" w:rsidRDefault="00774FA5" w:rsidP="00F72F83">
            <w:pPr>
              <w:rPr>
                <w:b/>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tcPr>
          <w:p w:rsidR="00774FA5" w:rsidRPr="008404D6" w:rsidRDefault="00774FA5" w:rsidP="00F72F83">
            <w:pPr>
              <w:rPr>
                <w:rFonts w:ascii="Times New Roman" w:hAnsi="Times New Roman" w:cs="Times New Roman"/>
                <w:bCs/>
                <w:sz w:val="26"/>
                <w:szCs w:val="26"/>
                <w:lang w:val="kk-KZ"/>
              </w:rPr>
            </w:pPr>
          </w:p>
        </w:tc>
        <w:tc>
          <w:tcPr>
            <w:tcW w:w="3600" w:type="dxa"/>
          </w:tcPr>
          <w:p w:rsidR="00774FA5" w:rsidRPr="008404D6"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493" w:type="dxa"/>
            <w:tcBorders>
              <w:right w:val="single" w:sz="4" w:space="0" w:color="auto"/>
            </w:tcBorders>
          </w:tcPr>
          <w:p w:rsidR="00774FA5" w:rsidRPr="008404D6" w:rsidRDefault="00774FA5" w:rsidP="00F72F83">
            <w:pPr>
              <w:jc w:val="center"/>
              <w:rPr>
                <w:rFonts w:ascii="Times New Roman" w:hAnsi="Times New Roman" w:cs="Times New Roman"/>
                <w:sz w:val="26"/>
                <w:szCs w:val="26"/>
                <w:lang w:val="kk-KZ"/>
              </w:rPr>
            </w:pPr>
          </w:p>
        </w:tc>
        <w:tc>
          <w:tcPr>
            <w:tcW w:w="1259" w:type="dxa"/>
            <w:tcBorders>
              <w:left w:val="single" w:sz="4" w:space="0" w:color="auto"/>
              <w:right w:val="single" w:sz="4" w:space="0" w:color="auto"/>
            </w:tcBorders>
          </w:tcPr>
          <w:p w:rsidR="00774FA5" w:rsidRPr="008404D6" w:rsidRDefault="00774FA5" w:rsidP="00F72F83">
            <w:pPr>
              <w:jc w:val="center"/>
              <w:rPr>
                <w:rFonts w:ascii="Times New Roman" w:hAnsi="Times New Roman" w:cs="Times New Roman"/>
                <w:bCs/>
                <w:sz w:val="26"/>
                <w:szCs w:val="26"/>
                <w:lang w:val="kk-KZ"/>
              </w:rPr>
            </w:pPr>
          </w:p>
        </w:tc>
        <w:tc>
          <w:tcPr>
            <w:tcW w:w="1307" w:type="dxa"/>
            <w:tcBorders>
              <w:left w:val="single" w:sz="4" w:space="0" w:color="auto"/>
            </w:tcBorders>
          </w:tcPr>
          <w:p w:rsidR="00774FA5" w:rsidRPr="008404D6"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180</w:t>
            </w:r>
          </w:p>
        </w:tc>
      </w:tr>
    </w:tbl>
    <w:p w:rsidR="00B60E38" w:rsidRDefault="00B60E38" w:rsidP="00B60E38">
      <w:pPr>
        <w:autoSpaceDE w:val="0"/>
        <w:autoSpaceDN w:val="0"/>
        <w:adjustRightInd w:val="0"/>
        <w:spacing w:after="0" w:line="240" w:lineRule="auto"/>
        <w:rPr>
          <w:rStyle w:val="fontstyle01"/>
          <w:lang w:val="kk-KZ"/>
        </w:rPr>
      </w:pPr>
    </w:p>
    <w:p w:rsidR="00B60E38" w:rsidRDefault="00982652" w:rsidP="00B31994">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982652" w:rsidRDefault="00982652" w:rsidP="00B31994">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B31994" w:rsidRPr="00D928DD" w:rsidRDefault="00D7660A" w:rsidP="00B31994">
      <w:pPr>
        <w:pStyle w:val="a3"/>
        <w:rPr>
          <w:rFonts w:ascii="Times New Roman" w:hAnsi="Times New Roman"/>
          <w:sz w:val="24"/>
          <w:szCs w:val="28"/>
          <w:lang w:val="kk-KZ"/>
        </w:rPr>
      </w:pPr>
      <w:r w:rsidRPr="00D928DD">
        <w:rPr>
          <w:rFonts w:ascii="Times New Roman" w:hAnsi="Times New Roman"/>
          <w:sz w:val="24"/>
          <w:szCs w:val="28"/>
          <w:lang w:val="kk-KZ"/>
        </w:rPr>
        <w:t xml:space="preserve">****Балалардың жас ерекшеліктерін ескере отырып, күні бойы музыканы тыңдау, ән айту, әндерді жаттату , импровизация, ырғақты </w:t>
      </w:r>
      <w:r w:rsidR="00D928DD" w:rsidRPr="00D928DD">
        <w:rPr>
          <w:rFonts w:ascii="Times New Roman" w:hAnsi="Times New Roman"/>
          <w:sz w:val="24"/>
          <w:szCs w:val="28"/>
          <w:lang w:val="kk-KZ"/>
        </w:rPr>
        <w:t>–</w:t>
      </w:r>
      <w:r w:rsidRPr="00D928DD">
        <w:rPr>
          <w:rFonts w:ascii="Times New Roman" w:hAnsi="Times New Roman"/>
          <w:sz w:val="24"/>
          <w:szCs w:val="28"/>
          <w:lang w:val="kk-KZ"/>
        </w:rPr>
        <w:t>музыкалық</w:t>
      </w:r>
      <w:r w:rsidR="00D928DD" w:rsidRPr="00D928DD">
        <w:rPr>
          <w:rFonts w:ascii="Times New Roman" w:hAnsi="Times New Roman"/>
          <w:sz w:val="24"/>
          <w:szCs w:val="28"/>
          <w:lang w:val="kk-KZ"/>
        </w:rPr>
        <w:t xml:space="preserve"> қимылдар , шулы балалар аспаптарында ойнау және басқа да музыкалық әрекеттерге уақыт бөлінеді</w:t>
      </w:r>
      <w:r w:rsidR="003F7A95">
        <w:rPr>
          <w:rFonts w:ascii="Times New Roman" w:hAnsi="Times New Roman"/>
          <w:sz w:val="24"/>
          <w:szCs w:val="28"/>
          <w:lang w:val="kk-KZ"/>
        </w:rPr>
        <w:t>.</w:t>
      </w:r>
    </w:p>
    <w:p w:rsidR="00B60E38" w:rsidRDefault="00B60E38" w:rsidP="00B31994">
      <w:pPr>
        <w:pStyle w:val="a3"/>
        <w:rPr>
          <w:rFonts w:ascii="Times New Roman" w:hAnsi="Times New Roman"/>
          <w:b/>
          <w:sz w:val="28"/>
          <w:szCs w:val="28"/>
          <w:lang w:val="kk-KZ"/>
        </w:rPr>
      </w:pPr>
    </w:p>
    <w:p w:rsidR="00B60E38" w:rsidRDefault="00B60E38" w:rsidP="00B31994">
      <w:pPr>
        <w:pStyle w:val="a3"/>
        <w:rPr>
          <w:rFonts w:ascii="Times New Roman" w:hAnsi="Times New Roman"/>
          <w:b/>
          <w:sz w:val="28"/>
          <w:szCs w:val="28"/>
          <w:lang w:val="kk-KZ"/>
        </w:rPr>
      </w:pPr>
    </w:p>
    <w:p w:rsidR="00B60E38" w:rsidRDefault="00B60E38"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B60E38" w:rsidRDefault="00B60E38" w:rsidP="00B60E38">
      <w:pPr>
        <w:spacing w:line="240" w:lineRule="auto"/>
        <w:jc w:val="center"/>
        <w:rPr>
          <w:rFonts w:ascii="Times New Roman" w:hAnsi="Times New Roman" w:cs="Times New Roman"/>
          <w:b/>
          <w:bCs/>
          <w:sz w:val="26"/>
          <w:szCs w:val="26"/>
          <w:lang w:val="kk-KZ"/>
        </w:rPr>
      </w:pPr>
      <w:r w:rsidRPr="009D1AA3">
        <w:rPr>
          <w:rFonts w:ascii="Times New Roman" w:hAnsi="Times New Roman" w:cs="Times New Roman"/>
          <w:b/>
          <w:bCs/>
          <w:sz w:val="26"/>
          <w:szCs w:val="26"/>
          <w:lang w:val="kk-KZ"/>
        </w:rPr>
        <w:t>2022-2023 оқу</w:t>
      </w:r>
      <w:r>
        <w:rPr>
          <w:rFonts w:ascii="Times New Roman" w:hAnsi="Times New Roman" w:cs="Times New Roman"/>
          <w:b/>
          <w:bCs/>
          <w:sz w:val="26"/>
          <w:szCs w:val="26"/>
          <w:lang w:val="kk-KZ"/>
        </w:rPr>
        <w:t xml:space="preserve"> жылының №12 «Ботақан</w:t>
      </w:r>
      <w:r w:rsidRPr="009D1AA3">
        <w:rPr>
          <w:rFonts w:ascii="Times New Roman" w:hAnsi="Times New Roman" w:cs="Times New Roman"/>
          <w:b/>
          <w:bCs/>
          <w:sz w:val="26"/>
          <w:szCs w:val="26"/>
          <w:lang w:val="kk-KZ"/>
        </w:rPr>
        <w:t xml:space="preserve">» ортаңғы тобына арналған                        тәрбие мен оқытудың оқу жоспары (3 жастағы балалар) </w:t>
      </w:r>
    </w:p>
    <w:p w:rsidR="00774FA5" w:rsidRPr="009D1AA3" w:rsidRDefault="00774FA5" w:rsidP="00B60E38">
      <w:pPr>
        <w:spacing w:line="240" w:lineRule="auto"/>
        <w:jc w:val="center"/>
        <w:rPr>
          <w:rFonts w:ascii="Times New Roman" w:hAnsi="Times New Roman" w:cs="Times New Roman"/>
          <w:b/>
          <w:bCs/>
          <w:sz w:val="26"/>
          <w:szCs w:val="26"/>
          <w:lang w:val="kk-KZ"/>
        </w:rPr>
      </w:pPr>
    </w:p>
    <w:tbl>
      <w:tblPr>
        <w:tblStyle w:val="a5"/>
        <w:tblW w:w="9356" w:type="dxa"/>
        <w:tblLook w:val="04A0" w:firstRow="1" w:lastRow="0" w:firstColumn="1" w:lastColumn="0" w:noHBand="0" w:noVBand="1"/>
      </w:tblPr>
      <w:tblGrid>
        <w:gridCol w:w="640"/>
        <w:gridCol w:w="3334"/>
        <w:gridCol w:w="2299"/>
        <w:gridCol w:w="1394"/>
        <w:gridCol w:w="1689"/>
      </w:tblGrid>
      <w:tr w:rsidR="00774FA5" w:rsidRPr="009D1AA3" w:rsidTr="00F72F83">
        <w:tc>
          <w:tcPr>
            <w:tcW w:w="697"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60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 xml:space="preserve"> іс-әрекет</w:t>
            </w:r>
            <w:r w:rsidRPr="009D1AA3">
              <w:rPr>
                <w:bCs/>
                <w:sz w:val="26"/>
                <w:szCs w:val="26"/>
                <w:lang w:val="kk-KZ"/>
              </w:rPr>
              <w:t>*</w:t>
            </w:r>
          </w:p>
        </w:tc>
        <w:tc>
          <w:tcPr>
            <w:tcW w:w="2493"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2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059"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2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059"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rFonts w:ascii="Times New Roman" w:hAnsi="Times New Roman" w:cs="Times New Roman"/>
                <w:bCs/>
                <w:sz w:val="26"/>
                <w:szCs w:val="26"/>
              </w:rPr>
            </w:pPr>
            <w:r w:rsidRPr="009D1AA3">
              <w:rPr>
                <w:rFonts w:ascii="Times New Roman" w:hAnsi="Times New Roman" w:cs="Times New Roman"/>
                <w:bCs/>
                <w:sz w:val="26"/>
                <w:szCs w:val="26"/>
                <w:lang w:val="kk-KZ"/>
              </w:rPr>
              <w:t>6</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7</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бір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36</w:t>
            </w:r>
          </w:p>
        </w:tc>
      </w:tr>
      <w:tr w:rsidR="00774FA5" w:rsidRPr="009D1AA3" w:rsidTr="00F72F83">
        <w:tc>
          <w:tcPr>
            <w:tcW w:w="697" w:type="dxa"/>
            <w:vMerge/>
          </w:tcPr>
          <w:p w:rsidR="00774FA5" w:rsidRPr="009D1AA3" w:rsidRDefault="00774FA5" w:rsidP="00F72F83">
            <w:pPr>
              <w:rPr>
                <w:b/>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tcPr>
          <w:p w:rsidR="00774FA5" w:rsidRPr="008404D6" w:rsidRDefault="00774FA5" w:rsidP="00F72F83">
            <w:pPr>
              <w:rPr>
                <w:rFonts w:ascii="Times New Roman" w:hAnsi="Times New Roman" w:cs="Times New Roman"/>
                <w:bCs/>
                <w:sz w:val="26"/>
                <w:szCs w:val="26"/>
                <w:lang w:val="kk-KZ"/>
              </w:rPr>
            </w:pPr>
          </w:p>
        </w:tc>
        <w:tc>
          <w:tcPr>
            <w:tcW w:w="3600" w:type="dxa"/>
          </w:tcPr>
          <w:p w:rsidR="00774FA5" w:rsidRPr="008404D6"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493" w:type="dxa"/>
            <w:tcBorders>
              <w:right w:val="single" w:sz="4" w:space="0" w:color="auto"/>
            </w:tcBorders>
          </w:tcPr>
          <w:p w:rsidR="00774FA5" w:rsidRPr="008404D6" w:rsidRDefault="00774FA5" w:rsidP="00F72F83">
            <w:pPr>
              <w:jc w:val="center"/>
              <w:rPr>
                <w:rFonts w:ascii="Times New Roman" w:hAnsi="Times New Roman" w:cs="Times New Roman"/>
                <w:sz w:val="26"/>
                <w:szCs w:val="26"/>
                <w:lang w:val="kk-KZ"/>
              </w:rPr>
            </w:pPr>
          </w:p>
        </w:tc>
        <w:tc>
          <w:tcPr>
            <w:tcW w:w="1259" w:type="dxa"/>
            <w:tcBorders>
              <w:left w:val="single" w:sz="4" w:space="0" w:color="auto"/>
              <w:right w:val="single" w:sz="4" w:space="0" w:color="auto"/>
            </w:tcBorders>
          </w:tcPr>
          <w:p w:rsidR="00774FA5" w:rsidRPr="008404D6" w:rsidRDefault="00774FA5" w:rsidP="00F72F83">
            <w:pPr>
              <w:jc w:val="center"/>
              <w:rPr>
                <w:rFonts w:ascii="Times New Roman" w:hAnsi="Times New Roman" w:cs="Times New Roman"/>
                <w:bCs/>
                <w:sz w:val="26"/>
                <w:szCs w:val="26"/>
                <w:lang w:val="kk-KZ"/>
              </w:rPr>
            </w:pPr>
          </w:p>
        </w:tc>
        <w:tc>
          <w:tcPr>
            <w:tcW w:w="1307" w:type="dxa"/>
            <w:tcBorders>
              <w:left w:val="single" w:sz="4" w:space="0" w:color="auto"/>
            </w:tcBorders>
          </w:tcPr>
          <w:p w:rsidR="00774FA5" w:rsidRPr="008404D6"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180</w:t>
            </w:r>
          </w:p>
        </w:tc>
      </w:tr>
    </w:tbl>
    <w:p w:rsidR="00B60E38" w:rsidRDefault="00B60E38" w:rsidP="00B60E38">
      <w:pPr>
        <w:autoSpaceDE w:val="0"/>
        <w:autoSpaceDN w:val="0"/>
        <w:adjustRightInd w:val="0"/>
        <w:spacing w:after="0" w:line="240" w:lineRule="auto"/>
        <w:rPr>
          <w:rStyle w:val="fontstyle01"/>
          <w:lang w:val="kk-KZ"/>
        </w:rPr>
      </w:pPr>
    </w:p>
    <w:p w:rsidR="00D928DD" w:rsidRDefault="00D928DD" w:rsidP="00D928DD">
      <w:pPr>
        <w:autoSpaceDE w:val="0"/>
        <w:autoSpaceDN w:val="0"/>
        <w:adjustRightInd w:val="0"/>
        <w:spacing w:after="0" w:line="240" w:lineRule="auto"/>
        <w:rPr>
          <w:rStyle w:val="fontstyle01"/>
          <w:lang w:val="kk-KZ"/>
        </w:rPr>
      </w:pPr>
    </w:p>
    <w:p w:rsidR="00D928DD" w:rsidRDefault="00D928DD" w:rsidP="00D928DD">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D928DD" w:rsidRDefault="00D928DD" w:rsidP="00D928DD">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D928DD" w:rsidRDefault="00D928DD" w:rsidP="00D928DD">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Pr>
          <w:rFonts w:ascii="Times New Roman" w:hAnsi="Times New Roman"/>
          <w:sz w:val="24"/>
          <w:szCs w:val="28"/>
          <w:lang w:val="kk-KZ"/>
        </w:rPr>
        <w:t>.</w:t>
      </w: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Default="00D928DD" w:rsidP="00D928DD">
      <w:pPr>
        <w:pStyle w:val="a3"/>
        <w:rPr>
          <w:rFonts w:ascii="Times New Roman" w:hAnsi="Times New Roman"/>
          <w:sz w:val="24"/>
          <w:szCs w:val="28"/>
          <w:lang w:val="kk-KZ"/>
        </w:rPr>
      </w:pPr>
    </w:p>
    <w:p w:rsidR="00D928DD" w:rsidRPr="00D928DD" w:rsidRDefault="00D928DD" w:rsidP="00D928DD">
      <w:pPr>
        <w:pStyle w:val="a3"/>
        <w:rPr>
          <w:rFonts w:ascii="Times New Roman" w:hAnsi="Times New Roman"/>
          <w:sz w:val="24"/>
          <w:szCs w:val="28"/>
          <w:lang w:val="kk-KZ"/>
        </w:rPr>
      </w:pPr>
    </w:p>
    <w:p w:rsidR="00B60E38" w:rsidRDefault="00B60E38" w:rsidP="00B60E38">
      <w:pPr>
        <w:spacing w:after="0" w:line="240" w:lineRule="auto"/>
        <w:jc w:val="both"/>
        <w:rPr>
          <w:rFonts w:ascii="Times New Roman" w:hAnsi="Times New Roman" w:cs="Times New Roman"/>
          <w:b/>
          <w:bCs/>
          <w:sz w:val="24"/>
          <w:szCs w:val="24"/>
          <w:lang w:val="kk-KZ"/>
        </w:rPr>
      </w:pPr>
    </w:p>
    <w:p w:rsidR="00B60E38" w:rsidRDefault="00B60E38" w:rsidP="00B60E38">
      <w:pPr>
        <w:pStyle w:val="a3"/>
        <w:rPr>
          <w:rFonts w:ascii="Times New Roman" w:hAnsi="Times New Roman"/>
          <w:b/>
          <w:sz w:val="28"/>
          <w:szCs w:val="28"/>
          <w:lang w:val="kk-KZ"/>
        </w:rPr>
      </w:pPr>
    </w:p>
    <w:p w:rsidR="00B60E38" w:rsidRDefault="00B60E38" w:rsidP="00B60E38">
      <w:pPr>
        <w:spacing w:line="240" w:lineRule="auto"/>
        <w:jc w:val="center"/>
        <w:rPr>
          <w:rFonts w:ascii="Times New Roman" w:hAnsi="Times New Roman" w:cs="Times New Roman"/>
          <w:b/>
          <w:bCs/>
          <w:sz w:val="26"/>
          <w:szCs w:val="26"/>
          <w:lang w:val="kk-KZ"/>
        </w:rPr>
      </w:pPr>
      <w:r w:rsidRPr="009D1AA3">
        <w:rPr>
          <w:rFonts w:ascii="Times New Roman" w:hAnsi="Times New Roman" w:cs="Times New Roman"/>
          <w:b/>
          <w:bCs/>
          <w:sz w:val="26"/>
          <w:szCs w:val="26"/>
          <w:lang w:val="kk-KZ"/>
        </w:rPr>
        <w:t>2022-2023 оқу</w:t>
      </w:r>
      <w:r>
        <w:rPr>
          <w:rFonts w:ascii="Times New Roman" w:hAnsi="Times New Roman" w:cs="Times New Roman"/>
          <w:b/>
          <w:bCs/>
          <w:sz w:val="26"/>
          <w:szCs w:val="26"/>
          <w:lang w:val="kk-KZ"/>
        </w:rPr>
        <w:t xml:space="preserve"> жылының №</w:t>
      </w:r>
      <w:r w:rsidR="006A0336">
        <w:rPr>
          <w:rFonts w:ascii="Times New Roman" w:hAnsi="Times New Roman" w:cs="Times New Roman"/>
          <w:b/>
          <w:bCs/>
          <w:sz w:val="26"/>
          <w:szCs w:val="26"/>
          <w:lang w:val="kk-KZ"/>
        </w:rPr>
        <w:t>10</w:t>
      </w:r>
      <w:r>
        <w:rPr>
          <w:rFonts w:ascii="Times New Roman" w:hAnsi="Times New Roman" w:cs="Times New Roman"/>
          <w:b/>
          <w:bCs/>
          <w:sz w:val="26"/>
          <w:szCs w:val="26"/>
          <w:lang w:val="kk-KZ"/>
        </w:rPr>
        <w:t xml:space="preserve"> «Балауса</w:t>
      </w:r>
      <w:r w:rsidRPr="009D1AA3">
        <w:rPr>
          <w:rFonts w:ascii="Times New Roman" w:hAnsi="Times New Roman" w:cs="Times New Roman"/>
          <w:b/>
          <w:bCs/>
          <w:sz w:val="26"/>
          <w:szCs w:val="26"/>
          <w:lang w:val="kk-KZ"/>
        </w:rPr>
        <w:t xml:space="preserve">» ортаңғы тобына арналған                        тәрбие мен оқытудың оқу жоспары (3 жастағы балалар) </w:t>
      </w:r>
    </w:p>
    <w:p w:rsidR="00774FA5" w:rsidRPr="009D1AA3" w:rsidRDefault="00774FA5" w:rsidP="00B60E38">
      <w:pPr>
        <w:spacing w:line="240" w:lineRule="auto"/>
        <w:jc w:val="center"/>
        <w:rPr>
          <w:rFonts w:ascii="Times New Roman" w:hAnsi="Times New Roman" w:cs="Times New Roman"/>
          <w:b/>
          <w:bCs/>
          <w:sz w:val="26"/>
          <w:szCs w:val="26"/>
          <w:lang w:val="kk-KZ"/>
        </w:rPr>
      </w:pPr>
    </w:p>
    <w:tbl>
      <w:tblPr>
        <w:tblStyle w:val="a5"/>
        <w:tblW w:w="9356" w:type="dxa"/>
        <w:tblLook w:val="04A0" w:firstRow="1" w:lastRow="0" w:firstColumn="1" w:lastColumn="0" w:noHBand="0" w:noVBand="1"/>
      </w:tblPr>
      <w:tblGrid>
        <w:gridCol w:w="640"/>
        <w:gridCol w:w="3334"/>
        <w:gridCol w:w="2299"/>
        <w:gridCol w:w="1394"/>
        <w:gridCol w:w="1689"/>
      </w:tblGrid>
      <w:tr w:rsidR="00774FA5" w:rsidRPr="009D1AA3" w:rsidTr="00F72F83">
        <w:tc>
          <w:tcPr>
            <w:tcW w:w="697"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60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 xml:space="preserve"> іс-әрекет</w:t>
            </w:r>
            <w:r w:rsidRPr="009D1AA3">
              <w:rPr>
                <w:bCs/>
                <w:sz w:val="26"/>
                <w:szCs w:val="26"/>
                <w:lang w:val="kk-KZ"/>
              </w:rPr>
              <w:t>*</w:t>
            </w:r>
          </w:p>
        </w:tc>
        <w:tc>
          <w:tcPr>
            <w:tcW w:w="2493"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2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059"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2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059"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rFonts w:ascii="Times New Roman" w:hAnsi="Times New Roman" w:cs="Times New Roman"/>
                <w:bCs/>
                <w:sz w:val="26"/>
                <w:szCs w:val="26"/>
              </w:rPr>
            </w:pPr>
            <w:r w:rsidRPr="009D1AA3">
              <w:rPr>
                <w:rFonts w:ascii="Times New Roman" w:hAnsi="Times New Roman" w:cs="Times New Roman"/>
                <w:bCs/>
                <w:sz w:val="26"/>
                <w:szCs w:val="26"/>
                <w:lang w:val="kk-KZ"/>
              </w:rPr>
              <w:t>6</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7</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бір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36</w:t>
            </w:r>
          </w:p>
        </w:tc>
      </w:tr>
      <w:tr w:rsidR="00774FA5" w:rsidRPr="009D1AA3" w:rsidTr="00F72F83">
        <w:tc>
          <w:tcPr>
            <w:tcW w:w="697" w:type="dxa"/>
            <w:vMerge/>
          </w:tcPr>
          <w:p w:rsidR="00774FA5" w:rsidRPr="009D1AA3" w:rsidRDefault="00774FA5" w:rsidP="00F72F83">
            <w:pPr>
              <w:rPr>
                <w:b/>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tcPr>
          <w:p w:rsidR="00774FA5" w:rsidRPr="008404D6" w:rsidRDefault="00774FA5" w:rsidP="00F72F83">
            <w:pPr>
              <w:rPr>
                <w:rFonts w:ascii="Times New Roman" w:hAnsi="Times New Roman" w:cs="Times New Roman"/>
                <w:bCs/>
                <w:sz w:val="26"/>
                <w:szCs w:val="26"/>
                <w:lang w:val="kk-KZ"/>
              </w:rPr>
            </w:pPr>
          </w:p>
        </w:tc>
        <w:tc>
          <w:tcPr>
            <w:tcW w:w="3600" w:type="dxa"/>
          </w:tcPr>
          <w:p w:rsidR="00774FA5" w:rsidRPr="008404D6"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493" w:type="dxa"/>
            <w:tcBorders>
              <w:right w:val="single" w:sz="4" w:space="0" w:color="auto"/>
            </w:tcBorders>
          </w:tcPr>
          <w:p w:rsidR="00774FA5" w:rsidRPr="008404D6" w:rsidRDefault="00774FA5" w:rsidP="00F72F83">
            <w:pPr>
              <w:jc w:val="center"/>
              <w:rPr>
                <w:rFonts w:ascii="Times New Roman" w:hAnsi="Times New Roman" w:cs="Times New Roman"/>
                <w:sz w:val="26"/>
                <w:szCs w:val="26"/>
                <w:lang w:val="kk-KZ"/>
              </w:rPr>
            </w:pPr>
          </w:p>
        </w:tc>
        <w:tc>
          <w:tcPr>
            <w:tcW w:w="1259" w:type="dxa"/>
            <w:tcBorders>
              <w:left w:val="single" w:sz="4" w:space="0" w:color="auto"/>
              <w:right w:val="single" w:sz="4" w:space="0" w:color="auto"/>
            </w:tcBorders>
          </w:tcPr>
          <w:p w:rsidR="00774FA5" w:rsidRPr="008404D6" w:rsidRDefault="00774FA5" w:rsidP="00F72F83">
            <w:pPr>
              <w:jc w:val="center"/>
              <w:rPr>
                <w:rFonts w:ascii="Times New Roman" w:hAnsi="Times New Roman" w:cs="Times New Roman"/>
                <w:bCs/>
                <w:sz w:val="26"/>
                <w:szCs w:val="26"/>
                <w:lang w:val="kk-KZ"/>
              </w:rPr>
            </w:pPr>
          </w:p>
        </w:tc>
        <w:tc>
          <w:tcPr>
            <w:tcW w:w="1307" w:type="dxa"/>
            <w:tcBorders>
              <w:left w:val="single" w:sz="4" w:space="0" w:color="auto"/>
            </w:tcBorders>
          </w:tcPr>
          <w:p w:rsidR="00774FA5" w:rsidRPr="008404D6"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180</w:t>
            </w:r>
          </w:p>
        </w:tc>
      </w:tr>
    </w:tbl>
    <w:p w:rsidR="00B60E38" w:rsidRDefault="00B60E38" w:rsidP="00B60E38">
      <w:pPr>
        <w:autoSpaceDE w:val="0"/>
        <w:autoSpaceDN w:val="0"/>
        <w:adjustRightInd w:val="0"/>
        <w:spacing w:after="0" w:line="240" w:lineRule="auto"/>
        <w:rPr>
          <w:rStyle w:val="fontstyle01"/>
          <w:lang w:val="kk-KZ"/>
        </w:rPr>
      </w:pPr>
    </w:p>
    <w:p w:rsidR="00D928DD" w:rsidRDefault="00D928DD" w:rsidP="00D928DD">
      <w:pPr>
        <w:autoSpaceDE w:val="0"/>
        <w:autoSpaceDN w:val="0"/>
        <w:adjustRightInd w:val="0"/>
        <w:spacing w:after="0" w:line="240" w:lineRule="auto"/>
        <w:rPr>
          <w:rStyle w:val="fontstyle01"/>
          <w:lang w:val="kk-KZ"/>
        </w:rPr>
      </w:pPr>
    </w:p>
    <w:p w:rsidR="00D928DD" w:rsidRDefault="00D928DD" w:rsidP="00D928DD">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D928DD" w:rsidRDefault="00D928DD" w:rsidP="00D928DD">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D928DD" w:rsidRPr="00D928DD" w:rsidRDefault="00D928DD" w:rsidP="00D928DD">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sidR="003F7A95">
        <w:rPr>
          <w:rFonts w:ascii="Times New Roman" w:hAnsi="Times New Roman"/>
          <w:sz w:val="24"/>
          <w:szCs w:val="28"/>
          <w:lang w:val="kk-KZ"/>
        </w:rPr>
        <w:t>.</w:t>
      </w:r>
    </w:p>
    <w:p w:rsidR="00B60E38" w:rsidRDefault="00B60E38" w:rsidP="00B60E38">
      <w:pPr>
        <w:spacing w:after="0" w:line="240" w:lineRule="auto"/>
        <w:jc w:val="both"/>
        <w:rPr>
          <w:rFonts w:ascii="Times New Roman" w:hAnsi="Times New Roman" w:cs="Times New Roman"/>
          <w:b/>
          <w:bCs/>
          <w:sz w:val="24"/>
          <w:szCs w:val="24"/>
          <w:lang w:val="kk-KZ"/>
        </w:rPr>
      </w:pPr>
    </w:p>
    <w:p w:rsidR="00B60E38" w:rsidRDefault="00B60E38" w:rsidP="00B60E38">
      <w:pPr>
        <w:pStyle w:val="a3"/>
        <w:rPr>
          <w:rFonts w:ascii="Times New Roman" w:hAnsi="Times New Roman"/>
          <w:b/>
          <w:sz w:val="28"/>
          <w:szCs w:val="28"/>
          <w:lang w:val="kk-KZ"/>
        </w:rPr>
      </w:pPr>
    </w:p>
    <w:p w:rsidR="00B60E38" w:rsidRPr="00CC7A56" w:rsidRDefault="00B60E38" w:rsidP="00B60E38">
      <w:pPr>
        <w:autoSpaceDE w:val="0"/>
        <w:autoSpaceDN w:val="0"/>
        <w:adjustRightInd w:val="0"/>
        <w:spacing w:after="0" w:line="240" w:lineRule="auto"/>
        <w:jc w:val="both"/>
        <w:rPr>
          <w:rFonts w:ascii="Times New Roman" w:eastAsiaTheme="minorHAnsi" w:hAnsi="Times New Roman" w:cs="Times New Roman"/>
          <w:lang w:val="kk-KZ" w:eastAsia="en-US"/>
        </w:rPr>
      </w:pPr>
    </w:p>
    <w:p w:rsidR="00B60E38" w:rsidRDefault="00B60E38"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B60E38" w:rsidRPr="00674924" w:rsidRDefault="00B60E38" w:rsidP="00B60E38">
      <w:pPr>
        <w:rPr>
          <w:lang w:val="kk-KZ"/>
        </w:rPr>
      </w:pPr>
    </w:p>
    <w:p w:rsidR="00B60E38" w:rsidRPr="00674924" w:rsidRDefault="00B60E38" w:rsidP="00B60E38">
      <w:pPr>
        <w:rPr>
          <w:lang w:val="kk-KZ"/>
        </w:rPr>
      </w:pPr>
    </w:p>
    <w:p w:rsidR="00B60E38" w:rsidRDefault="00B60E38" w:rsidP="00B60E38">
      <w:pPr>
        <w:spacing w:line="240" w:lineRule="auto"/>
        <w:jc w:val="center"/>
        <w:rPr>
          <w:rFonts w:ascii="Times New Roman" w:hAnsi="Times New Roman" w:cs="Times New Roman"/>
          <w:b/>
          <w:bCs/>
          <w:sz w:val="26"/>
          <w:szCs w:val="26"/>
          <w:lang w:val="kk-KZ"/>
        </w:rPr>
      </w:pPr>
      <w:r w:rsidRPr="009D1AA3">
        <w:rPr>
          <w:rFonts w:ascii="Times New Roman" w:hAnsi="Times New Roman" w:cs="Times New Roman"/>
          <w:b/>
          <w:bCs/>
          <w:sz w:val="26"/>
          <w:szCs w:val="26"/>
          <w:lang w:val="kk-KZ"/>
        </w:rPr>
        <w:t>2022-2023 оқу</w:t>
      </w:r>
      <w:r>
        <w:rPr>
          <w:rFonts w:ascii="Times New Roman" w:hAnsi="Times New Roman" w:cs="Times New Roman"/>
          <w:b/>
          <w:bCs/>
          <w:sz w:val="26"/>
          <w:szCs w:val="26"/>
          <w:lang w:val="kk-KZ"/>
        </w:rPr>
        <w:t xml:space="preserve"> жылының №</w:t>
      </w:r>
      <w:r w:rsidR="006A0336">
        <w:rPr>
          <w:rFonts w:ascii="Times New Roman" w:hAnsi="Times New Roman" w:cs="Times New Roman"/>
          <w:b/>
          <w:bCs/>
          <w:sz w:val="26"/>
          <w:szCs w:val="26"/>
          <w:lang w:val="kk-KZ"/>
        </w:rPr>
        <w:t>7</w:t>
      </w:r>
      <w:r>
        <w:rPr>
          <w:rFonts w:ascii="Times New Roman" w:hAnsi="Times New Roman" w:cs="Times New Roman"/>
          <w:b/>
          <w:bCs/>
          <w:sz w:val="26"/>
          <w:szCs w:val="26"/>
          <w:lang w:val="kk-KZ"/>
        </w:rPr>
        <w:t xml:space="preserve"> «Балдәурен</w:t>
      </w:r>
      <w:r w:rsidRPr="009D1AA3">
        <w:rPr>
          <w:rFonts w:ascii="Times New Roman" w:hAnsi="Times New Roman" w:cs="Times New Roman"/>
          <w:b/>
          <w:bCs/>
          <w:sz w:val="26"/>
          <w:szCs w:val="26"/>
          <w:lang w:val="kk-KZ"/>
        </w:rPr>
        <w:t xml:space="preserve">» ортаңғы тобына арналған                        тәрбие мен оқытудың оқу жоспары (3 жастағы балалар) </w:t>
      </w:r>
    </w:p>
    <w:p w:rsidR="00774FA5" w:rsidRPr="009D1AA3" w:rsidRDefault="00774FA5" w:rsidP="00B60E38">
      <w:pPr>
        <w:spacing w:line="240" w:lineRule="auto"/>
        <w:jc w:val="center"/>
        <w:rPr>
          <w:rFonts w:ascii="Times New Roman" w:hAnsi="Times New Roman" w:cs="Times New Roman"/>
          <w:b/>
          <w:bCs/>
          <w:sz w:val="26"/>
          <w:szCs w:val="26"/>
          <w:lang w:val="kk-KZ"/>
        </w:rPr>
      </w:pPr>
    </w:p>
    <w:tbl>
      <w:tblPr>
        <w:tblStyle w:val="a5"/>
        <w:tblW w:w="9356" w:type="dxa"/>
        <w:tblLook w:val="04A0" w:firstRow="1" w:lastRow="0" w:firstColumn="1" w:lastColumn="0" w:noHBand="0" w:noVBand="1"/>
      </w:tblPr>
      <w:tblGrid>
        <w:gridCol w:w="640"/>
        <w:gridCol w:w="3334"/>
        <w:gridCol w:w="2299"/>
        <w:gridCol w:w="1394"/>
        <w:gridCol w:w="1689"/>
      </w:tblGrid>
      <w:tr w:rsidR="00774FA5" w:rsidRPr="009D1AA3" w:rsidTr="00F72F83">
        <w:tc>
          <w:tcPr>
            <w:tcW w:w="697" w:type="dxa"/>
          </w:tcPr>
          <w:p w:rsidR="00774FA5" w:rsidRPr="009D1AA3" w:rsidRDefault="00774FA5" w:rsidP="00F72F83">
            <w:pPr>
              <w:spacing w:line="360" w:lineRule="auto"/>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60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 xml:space="preserve"> іс-әрекет</w:t>
            </w:r>
            <w:r w:rsidRPr="009D1AA3">
              <w:rPr>
                <w:bCs/>
                <w:sz w:val="26"/>
                <w:szCs w:val="26"/>
                <w:lang w:val="kk-KZ"/>
              </w:rPr>
              <w:t>*</w:t>
            </w:r>
          </w:p>
        </w:tc>
        <w:tc>
          <w:tcPr>
            <w:tcW w:w="2493"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2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059"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2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697" w:type="dxa"/>
            <w:vMerge/>
          </w:tcPr>
          <w:p w:rsidR="00774FA5" w:rsidRPr="009D1AA3" w:rsidRDefault="00774FA5" w:rsidP="00F72F83">
            <w:pPr>
              <w:jc w:val="center"/>
              <w:rPr>
                <w:rFonts w:ascii="Times New Roman" w:hAnsi="Times New Roman" w:cs="Times New Roman"/>
                <w:bCs/>
                <w:sz w:val="26"/>
                <w:szCs w:val="26"/>
                <w:lang w:val="kk-KZ"/>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493"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059"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rFonts w:ascii="Times New Roman" w:hAnsi="Times New Roman" w:cs="Times New Roman"/>
                <w:bCs/>
                <w:sz w:val="26"/>
                <w:szCs w:val="26"/>
              </w:rPr>
            </w:pPr>
            <w:r w:rsidRPr="009D1AA3">
              <w:rPr>
                <w:rFonts w:ascii="Times New Roman" w:hAnsi="Times New Roman" w:cs="Times New Roman"/>
                <w:bCs/>
                <w:sz w:val="26"/>
                <w:szCs w:val="26"/>
                <w:lang w:val="kk-KZ"/>
              </w:rPr>
              <w:t>6</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tcPr>
          <w:p w:rsidR="00774FA5" w:rsidRPr="009D1AA3" w:rsidRDefault="00774FA5" w:rsidP="00F72F83">
            <w:pPr>
              <w:rPr>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059"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69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7</w:t>
            </w: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бір рет</w:t>
            </w:r>
          </w:p>
        </w:tc>
        <w:tc>
          <w:tcPr>
            <w:tcW w:w="12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36</w:t>
            </w:r>
          </w:p>
        </w:tc>
      </w:tr>
      <w:tr w:rsidR="00774FA5" w:rsidRPr="009D1AA3" w:rsidTr="00F72F83">
        <w:tc>
          <w:tcPr>
            <w:tcW w:w="697" w:type="dxa"/>
            <w:vMerge/>
          </w:tcPr>
          <w:p w:rsidR="00774FA5" w:rsidRPr="009D1AA3" w:rsidRDefault="00774FA5" w:rsidP="00F72F83">
            <w:pPr>
              <w:rPr>
                <w:b/>
                <w:bCs/>
                <w:sz w:val="26"/>
                <w:szCs w:val="26"/>
              </w:rPr>
            </w:pPr>
          </w:p>
        </w:tc>
        <w:tc>
          <w:tcPr>
            <w:tcW w:w="360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493"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2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697" w:type="dxa"/>
          </w:tcPr>
          <w:p w:rsidR="00774FA5" w:rsidRPr="008404D6" w:rsidRDefault="00774FA5" w:rsidP="00F72F83">
            <w:pPr>
              <w:rPr>
                <w:rFonts w:ascii="Times New Roman" w:hAnsi="Times New Roman" w:cs="Times New Roman"/>
                <w:bCs/>
                <w:sz w:val="26"/>
                <w:szCs w:val="26"/>
                <w:lang w:val="kk-KZ"/>
              </w:rPr>
            </w:pPr>
          </w:p>
        </w:tc>
        <w:tc>
          <w:tcPr>
            <w:tcW w:w="3600" w:type="dxa"/>
          </w:tcPr>
          <w:p w:rsidR="00774FA5" w:rsidRPr="008404D6"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493" w:type="dxa"/>
            <w:tcBorders>
              <w:right w:val="single" w:sz="4" w:space="0" w:color="auto"/>
            </w:tcBorders>
          </w:tcPr>
          <w:p w:rsidR="00774FA5" w:rsidRPr="008404D6" w:rsidRDefault="00774FA5" w:rsidP="00F72F83">
            <w:pPr>
              <w:jc w:val="center"/>
              <w:rPr>
                <w:rFonts w:ascii="Times New Roman" w:hAnsi="Times New Roman" w:cs="Times New Roman"/>
                <w:sz w:val="26"/>
                <w:szCs w:val="26"/>
                <w:lang w:val="kk-KZ"/>
              </w:rPr>
            </w:pPr>
          </w:p>
        </w:tc>
        <w:tc>
          <w:tcPr>
            <w:tcW w:w="1259" w:type="dxa"/>
            <w:tcBorders>
              <w:left w:val="single" w:sz="4" w:space="0" w:color="auto"/>
              <w:right w:val="single" w:sz="4" w:space="0" w:color="auto"/>
            </w:tcBorders>
          </w:tcPr>
          <w:p w:rsidR="00774FA5" w:rsidRPr="008404D6" w:rsidRDefault="00774FA5" w:rsidP="00F72F83">
            <w:pPr>
              <w:jc w:val="center"/>
              <w:rPr>
                <w:rFonts w:ascii="Times New Roman" w:hAnsi="Times New Roman" w:cs="Times New Roman"/>
                <w:bCs/>
                <w:sz w:val="26"/>
                <w:szCs w:val="26"/>
                <w:lang w:val="kk-KZ"/>
              </w:rPr>
            </w:pPr>
          </w:p>
        </w:tc>
        <w:tc>
          <w:tcPr>
            <w:tcW w:w="1307" w:type="dxa"/>
            <w:tcBorders>
              <w:left w:val="single" w:sz="4" w:space="0" w:color="auto"/>
            </w:tcBorders>
          </w:tcPr>
          <w:p w:rsidR="00774FA5" w:rsidRPr="008404D6"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180</w:t>
            </w:r>
          </w:p>
        </w:tc>
      </w:tr>
    </w:tbl>
    <w:p w:rsidR="00B60E38" w:rsidRDefault="00B60E38" w:rsidP="00B60E38">
      <w:pPr>
        <w:autoSpaceDE w:val="0"/>
        <w:autoSpaceDN w:val="0"/>
        <w:adjustRightInd w:val="0"/>
        <w:spacing w:after="0" w:line="240" w:lineRule="auto"/>
        <w:rPr>
          <w:rStyle w:val="fontstyle01"/>
          <w:lang w:val="kk-KZ"/>
        </w:rPr>
      </w:pPr>
    </w:p>
    <w:p w:rsidR="00B60E38" w:rsidRDefault="00B60E38" w:rsidP="00B60E38">
      <w:pPr>
        <w:spacing w:after="0" w:line="240" w:lineRule="auto"/>
        <w:jc w:val="both"/>
        <w:rPr>
          <w:rFonts w:ascii="Times New Roman" w:hAnsi="Times New Roman" w:cs="Times New Roman"/>
          <w:b/>
          <w:bCs/>
          <w:sz w:val="24"/>
          <w:szCs w:val="24"/>
          <w:lang w:val="kk-KZ"/>
        </w:rPr>
      </w:pPr>
    </w:p>
    <w:p w:rsidR="00B60E38" w:rsidRDefault="00B60E38" w:rsidP="00B60E38">
      <w:pPr>
        <w:pStyle w:val="a3"/>
        <w:rPr>
          <w:rFonts w:ascii="Times New Roman" w:hAnsi="Times New Roman"/>
          <w:b/>
          <w:sz w:val="28"/>
          <w:szCs w:val="28"/>
          <w:lang w:val="kk-KZ"/>
        </w:rPr>
      </w:pPr>
    </w:p>
    <w:p w:rsidR="00B60E38" w:rsidRPr="00CC7A56" w:rsidRDefault="00B60E38" w:rsidP="00B60E38">
      <w:pPr>
        <w:autoSpaceDE w:val="0"/>
        <w:autoSpaceDN w:val="0"/>
        <w:adjustRightInd w:val="0"/>
        <w:spacing w:after="0" w:line="240" w:lineRule="auto"/>
        <w:jc w:val="both"/>
        <w:rPr>
          <w:rFonts w:ascii="Times New Roman" w:eastAsiaTheme="minorHAnsi" w:hAnsi="Times New Roman" w:cs="Times New Roman"/>
          <w:lang w:val="kk-KZ" w:eastAsia="en-US"/>
        </w:rPr>
      </w:pPr>
    </w:p>
    <w:p w:rsidR="00D928DD" w:rsidRDefault="00D928DD" w:rsidP="00D928DD">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D928DD" w:rsidRDefault="00D928DD" w:rsidP="00D928DD">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D928DD" w:rsidRPr="00D928DD" w:rsidRDefault="00D928DD" w:rsidP="00D928DD">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sidR="003F7A95">
        <w:rPr>
          <w:rFonts w:ascii="Times New Roman" w:hAnsi="Times New Roman"/>
          <w:sz w:val="24"/>
          <w:szCs w:val="28"/>
          <w:lang w:val="kk-KZ"/>
        </w:rPr>
        <w:t>.</w:t>
      </w:r>
    </w:p>
    <w:p w:rsidR="00B60E38" w:rsidRDefault="00B60E38"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D928DD" w:rsidRDefault="00D928DD" w:rsidP="00B60E38">
      <w:pPr>
        <w:pStyle w:val="a3"/>
        <w:rPr>
          <w:rFonts w:ascii="Times New Roman" w:hAnsi="Times New Roman"/>
          <w:b/>
          <w:sz w:val="28"/>
          <w:szCs w:val="28"/>
          <w:lang w:val="kk-KZ"/>
        </w:rPr>
      </w:pPr>
    </w:p>
    <w:p w:rsidR="008716A9" w:rsidRDefault="008716A9" w:rsidP="00037E40">
      <w:pPr>
        <w:spacing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2022-2023 оқу жылының №</w:t>
      </w:r>
      <w:r w:rsidR="006A0336">
        <w:rPr>
          <w:rFonts w:ascii="Times New Roman" w:hAnsi="Times New Roman" w:cs="Times New Roman"/>
          <w:b/>
          <w:bCs/>
          <w:sz w:val="26"/>
          <w:szCs w:val="26"/>
          <w:lang w:val="kk-KZ"/>
        </w:rPr>
        <w:t>5</w:t>
      </w:r>
      <w:r>
        <w:rPr>
          <w:rFonts w:ascii="Times New Roman" w:hAnsi="Times New Roman" w:cs="Times New Roman"/>
          <w:b/>
          <w:bCs/>
          <w:sz w:val="26"/>
          <w:szCs w:val="26"/>
          <w:lang w:val="kk-KZ"/>
        </w:rPr>
        <w:t xml:space="preserve"> «Балбөбек</w:t>
      </w:r>
      <w:r w:rsidRPr="009D1AA3">
        <w:rPr>
          <w:rFonts w:ascii="Times New Roman" w:hAnsi="Times New Roman" w:cs="Times New Roman"/>
          <w:b/>
          <w:bCs/>
          <w:sz w:val="26"/>
          <w:szCs w:val="26"/>
          <w:lang w:val="kk-KZ"/>
        </w:rPr>
        <w:t>» ересек тобына арналған                                  тәрбие мен оқытудың оқу жоспары (4</w:t>
      </w:r>
      <w:r>
        <w:rPr>
          <w:rFonts w:ascii="Times New Roman" w:hAnsi="Times New Roman" w:cs="Times New Roman"/>
          <w:b/>
          <w:bCs/>
          <w:sz w:val="26"/>
          <w:szCs w:val="26"/>
          <w:lang w:val="kk-KZ"/>
        </w:rPr>
        <w:t xml:space="preserve"> </w:t>
      </w:r>
      <w:r w:rsidRPr="009D1AA3">
        <w:rPr>
          <w:rFonts w:ascii="Times New Roman" w:hAnsi="Times New Roman" w:cs="Times New Roman"/>
          <w:b/>
          <w:bCs/>
          <w:sz w:val="26"/>
          <w:szCs w:val="26"/>
          <w:lang w:val="kk-KZ"/>
        </w:rPr>
        <w:t>жастағы балалар)</w:t>
      </w:r>
    </w:p>
    <w:p w:rsidR="00774FA5" w:rsidRPr="009D1AA3" w:rsidRDefault="00774FA5" w:rsidP="00037E40">
      <w:pPr>
        <w:spacing w:line="240" w:lineRule="auto"/>
        <w:jc w:val="center"/>
        <w:rPr>
          <w:rFonts w:ascii="Times New Roman" w:hAnsi="Times New Roman" w:cs="Times New Roman"/>
          <w:b/>
          <w:bCs/>
          <w:sz w:val="26"/>
          <w:szCs w:val="26"/>
          <w:lang w:val="kk-KZ"/>
        </w:rPr>
      </w:pPr>
    </w:p>
    <w:tbl>
      <w:tblPr>
        <w:tblStyle w:val="a5"/>
        <w:tblW w:w="0" w:type="auto"/>
        <w:tblLook w:val="04A0" w:firstRow="1" w:lastRow="0" w:firstColumn="1" w:lastColumn="0" w:noHBand="0" w:noVBand="1"/>
      </w:tblPr>
      <w:tblGrid>
        <w:gridCol w:w="552"/>
        <w:gridCol w:w="3366"/>
        <w:gridCol w:w="2429"/>
        <w:gridCol w:w="1535"/>
        <w:gridCol w:w="1689"/>
      </w:tblGrid>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51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іс-әрекет</w:t>
            </w:r>
            <w:r w:rsidRPr="009D1AA3">
              <w:rPr>
                <w:bCs/>
                <w:sz w:val="26"/>
                <w:szCs w:val="26"/>
                <w:lang w:val="kk-KZ"/>
              </w:rPr>
              <w:t>*</w:t>
            </w:r>
          </w:p>
        </w:tc>
        <w:tc>
          <w:tcPr>
            <w:tcW w:w="2552"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5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5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418"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5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418"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bCs/>
                <w:sz w:val="26"/>
                <w:szCs w:val="26"/>
              </w:rPr>
            </w:pPr>
            <w:r w:rsidRPr="009D1AA3">
              <w:rPr>
                <w:rFonts w:ascii="Times New Roman" w:hAnsi="Times New Roman" w:cs="Times New Roman"/>
                <w:bCs/>
                <w:sz w:val="26"/>
                <w:szCs w:val="26"/>
                <w:lang w:val="kk-KZ"/>
              </w:rPr>
              <w:t>6</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rPr>
                <w:b/>
                <w:bCs/>
                <w:sz w:val="26"/>
                <w:szCs w:val="26"/>
              </w:rPr>
            </w:pPr>
            <w:r w:rsidRPr="009D1AA3">
              <w:rPr>
                <w:rFonts w:ascii="Times New Roman" w:hAnsi="Times New Roman" w:cs="Times New Roman"/>
                <w:bCs/>
                <w:sz w:val="26"/>
                <w:szCs w:val="26"/>
                <w:lang w:val="kk-KZ"/>
              </w:rPr>
              <w:t xml:space="preserve">  7</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екі рет</w:t>
            </w:r>
          </w:p>
        </w:tc>
        <w:tc>
          <w:tcPr>
            <w:tcW w:w="1559" w:type="dxa"/>
            <w:vMerge w:val="restart"/>
            <w:tcBorders>
              <w:left w:val="single" w:sz="4" w:space="0" w:color="auto"/>
              <w:right w:val="single" w:sz="4" w:space="0" w:color="auto"/>
            </w:tcBorders>
          </w:tcPr>
          <w:p w:rsidR="00774FA5" w:rsidRPr="005D0EB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2</w:t>
            </w:r>
          </w:p>
        </w:tc>
        <w:tc>
          <w:tcPr>
            <w:tcW w:w="1307" w:type="dxa"/>
            <w:vMerge w:val="restart"/>
            <w:tcBorders>
              <w:left w:val="single" w:sz="4" w:space="0" w:color="auto"/>
            </w:tcBorders>
          </w:tcPr>
          <w:p w:rsidR="00774FA5" w:rsidRPr="005D0EB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72</w:t>
            </w:r>
          </w:p>
        </w:tc>
      </w:tr>
      <w:tr w:rsidR="00774FA5" w:rsidRPr="009D1AA3" w:rsidTr="00F72F83">
        <w:tc>
          <w:tcPr>
            <w:tcW w:w="567" w:type="dxa"/>
          </w:tcPr>
          <w:p w:rsidR="00774FA5" w:rsidRPr="009D1AA3" w:rsidRDefault="00774FA5" w:rsidP="00F72F83">
            <w:pP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c>
          <w:tcPr>
            <w:tcW w:w="1307" w:type="dxa"/>
            <w:vMerge/>
            <w:tcBorders>
              <w:lef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r>
      <w:tr w:rsidR="00774FA5" w:rsidRPr="009D1AA3" w:rsidTr="00F72F83">
        <w:tc>
          <w:tcPr>
            <w:tcW w:w="567" w:type="dxa"/>
          </w:tcPr>
          <w:p w:rsidR="00774FA5" w:rsidRDefault="00774FA5" w:rsidP="00F72F83">
            <w:pPr>
              <w:rPr>
                <w:rFonts w:ascii="Times New Roman" w:hAnsi="Times New Roman" w:cs="Times New Roman"/>
                <w:bCs/>
                <w:sz w:val="26"/>
                <w:szCs w:val="26"/>
                <w:lang w:val="kk-KZ"/>
              </w:rPr>
            </w:pPr>
          </w:p>
        </w:tc>
        <w:tc>
          <w:tcPr>
            <w:tcW w:w="3510" w:type="dxa"/>
          </w:tcPr>
          <w:p w:rsidR="00774FA5"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552" w:type="dxa"/>
            <w:tcBorders>
              <w:right w:val="single" w:sz="4" w:space="0" w:color="auto"/>
            </w:tcBorders>
          </w:tcPr>
          <w:p w:rsidR="00774FA5" w:rsidRPr="00862CB0" w:rsidRDefault="00774FA5" w:rsidP="00F72F83">
            <w:pPr>
              <w:jc w:val="center"/>
              <w:rPr>
                <w:rFonts w:ascii="Times New Roman" w:hAnsi="Times New Roman" w:cs="Times New Roman"/>
                <w:sz w:val="26"/>
                <w:szCs w:val="26"/>
                <w:lang w:val="kk-KZ"/>
              </w:rPr>
            </w:pPr>
          </w:p>
        </w:tc>
        <w:tc>
          <w:tcPr>
            <w:tcW w:w="1559" w:type="dxa"/>
            <w:tcBorders>
              <w:left w:val="single" w:sz="4" w:space="0" w:color="auto"/>
              <w:right w:val="single" w:sz="4" w:space="0" w:color="auto"/>
            </w:tcBorders>
          </w:tcPr>
          <w:p w:rsidR="00774FA5" w:rsidRPr="00862CB0" w:rsidRDefault="00774FA5" w:rsidP="00F72F83">
            <w:pPr>
              <w:jc w:val="center"/>
              <w:rPr>
                <w:rFonts w:ascii="Times New Roman" w:hAnsi="Times New Roman" w:cs="Times New Roman"/>
                <w:sz w:val="26"/>
                <w:szCs w:val="26"/>
                <w:lang w:val="kk-KZ"/>
              </w:rPr>
            </w:pPr>
          </w:p>
        </w:tc>
        <w:tc>
          <w:tcPr>
            <w:tcW w:w="1307" w:type="dxa"/>
            <w:tcBorders>
              <w:left w:val="single" w:sz="4" w:space="0" w:color="auto"/>
            </w:tcBorders>
          </w:tcPr>
          <w:p w:rsidR="00774FA5" w:rsidRPr="00862CB0" w:rsidRDefault="00774FA5" w:rsidP="00F72F83">
            <w:pPr>
              <w:jc w:val="center"/>
              <w:rPr>
                <w:rFonts w:ascii="Times New Roman" w:hAnsi="Times New Roman" w:cs="Times New Roman"/>
                <w:sz w:val="26"/>
                <w:szCs w:val="26"/>
                <w:lang w:val="kk-KZ"/>
              </w:rPr>
            </w:pPr>
            <w:r>
              <w:rPr>
                <w:rFonts w:ascii="Times New Roman" w:hAnsi="Times New Roman" w:cs="Times New Roman"/>
                <w:sz w:val="26"/>
                <w:szCs w:val="26"/>
                <w:lang w:val="kk-KZ"/>
              </w:rPr>
              <w:t>216</w:t>
            </w:r>
          </w:p>
        </w:tc>
      </w:tr>
    </w:tbl>
    <w:p w:rsidR="00D928DD" w:rsidRDefault="00D928DD" w:rsidP="00D928DD">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D928DD" w:rsidRDefault="00D928DD" w:rsidP="00D928DD">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D928DD" w:rsidRPr="00D928DD" w:rsidRDefault="00D928DD" w:rsidP="00D928DD">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sidR="003F7A95">
        <w:rPr>
          <w:rFonts w:ascii="Times New Roman" w:hAnsi="Times New Roman"/>
          <w:sz w:val="24"/>
          <w:szCs w:val="28"/>
          <w:lang w:val="kk-KZ"/>
        </w:rPr>
        <w:t>.</w:t>
      </w:r>
    </w:p>
    <w:p w:rsidR="008716A9" w:rsidRDefault="008716A9" w:rsidP="008716A9">
      <w:pPr>
        <w:jc w:val="both"/>
        <w:rPr>
          <w:rStyle w:val="fontstyle01"/>
          <w:lang w:val="kk-KZ"/>
        </w:rPr>
      </w:pPr>
    </w:p>
    <w:p w:rsidR="00D928DD" w:rsidRDefault="00D928DD" w:rsidP="008716A9">
      <w:pPr>
        <w:jc w:val="both"/>
        <w:rPr>
          <w:rStyle w:val="fontstyle01"/>
          <w:lang w:val="kk-KZ"/>
        </w:rPr>
      </w:pPr>
    </w:p>
    <w:p w:rsidR="00D928DD" w:rsidRDefault="00D928DD" w:rsidP="008716A9">
      <w:pPr>
        <w:jc w:val="both"/>
        <w:rPr>
          <w:rStyle w:val="fontstyle01"/>
          <w:lang w:val="kk-KZ"/>
        </w:rPr>
      </w:pPr>
    </w:p>
    <w:p w:rsidR="00D928DD" w:rsidRDefault="00D928DD" w:rsidP="008716A9">
      <w:pPr>
        <w:jc w:val="both"/>
        <w:rPr>
          <w:rStyle w:val="fontstyle01"/>
          <w:lang w:val="kk-KZ"/>
        </w:rPr>
      </w:pPr>
    </w:p>
    <w:p w:rsidR="00D928DD" w:rsidRDefault="00D928DD" w:rsidP="008716A9">
      <w:pPr>
        <w:jc w:val="both"/>
        <w:rPr>
          <w:rStyle w:val="fontstyle01"/>
          <w:lang w:val="kk-KZ"/>
        </w:rPr>
      </w:pPr>
    </w:p>
    <w:p w:rsidR="00D928DD" w:rsidRDefault="00D928DD" w:rsidP="008716A9">
      <w:pPr>
        <w:jc w:val="both"/>
        <w:rPr>
          <w:rStyle w:val="fontstyle01"/>
          <w:lang w:val="kk-KZ"/>
        </w:rPr>
      </w:pPr>
    </w:p>
    <w:p w:rsidR="00D928DD" w:rsidRDefault="00D928DD" w:rsidP="008716A9">
      <w:pPr>
        <w:jc w:val="both"/>
        <w:rPr>
          <w:rStyle w:val="fontstyle01"/>
          <w:lang w:val="kk-KZ"/>
        </w:rPr>
      </w:pPr>
    </w:p>
    <w:p w:rsidR="00D928DD" w:rsidRDefault="00D928DD" w:rsidP="008716A9">
      <w:pPr>
        <w:jc w:val="both"/>
        <w:rPr>
          <w:rStyle w:val="fontstyle01"/>
          <w:lang w:val="kk-KZ"/>
        </w:rPr>
      </w:pPr>
    </w:p>
    <w:p w:rsidR="00D928DD" w:rsidRDefault="00D928DD" w:rsidP="008716A9">
      <w:pPr>
        <w:jc w:val="both"/>
        <w:rPr>
          <w:rStyle w:val="fontstyle01"/>
          <w:lang w:val="kk-KZ"/>
        </w:rPr>
      </w:pPr>
    </w:p>
    <w:p w:rsidR="008716A9" w:rsidRDefault="008716A9" w:rsidP="00D928DD">
      <w:pPr>
        <w:spacing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2022-2023 оқу жылының №11 «Балапан</w:t>
      </w:r>
      <w:r w:rsidRPr="009D1AA3">
        <w:rPr>
          <w:rFonts w:ascii="Times New Roman" w:hAnsi="Times New Roman" w:cs="Times New Roman"/>
          <w:b/>
          <w:bCs/>
          <w:sz w:val="26"/>
          <w:szCs w:val="26"/>
          <w:lang w:val="kk-KZ"/>
        </w:rPr>
        <w:t>» ересек тобына арналған                                  тәрбие мен оқытудың оқу жоспары (4</w:t>
      </w:r>
      <w:r>
        <w:rPr>
          <w:rFonts w:ascii="Times New Roman" w:hAnsi="Times New Roman" w:cs="Times New Roman"/>
          <w:b/>
          <w:bCs/>
          <w:sz w:val="26"/>
          <w:szCs w:val="26"/>
          <w:lang w:val="kk-KZ"/>
        </w:rPr>
        <w:t xml:space="preserve"> </w:t>
      </w:r>
      <w:r w:rsidRPr="009D1AA3">
        <w:rPr>
          <w:rFonts w:ascii="Times New Roman" w:hAnsi="Times New Roman" w:cs="Times New Roman"/>
          <w:b/>
          <w:bCs/>
          <w:sz w:val="26"/>
          <w:szCs w:val="26"/>
          <w:lang w:val="kk-KZ"/>
        </w:rPr>
        <w:t>жастағы балалар)</w:t>
      </w:r>
    </w:p>
    <w:p w:rsidR="00774FA5" w:rsidRPr="009D1AA3" w:rsidRDefault="00774FA5" w:rsidP="00D928DD">
      <w:pPr>
        <w:spacing w:line="240" w:lineRule="auto"/>
        <w:jc w:val="center"/>
        <w:rPr>
          <w:rFonts w:ascii="Times New Roman" w:hAnsi="Times New Roman" w:cs="Times New Roman"/>
          <w:b/>
          <w:bCs/>
          <w:sz w:val="26"/>
          <w:szCs w:val="26"/>
          <w:lang w:val="kk-KZ"/>
        </w:rPr>
      </w:pPr>
    </w:p>
    <w:tbl>
      <w:tblPr>
        <w:tblStyle w:val="a5"/>
        <w:tblW w:w="0" w:type="auto"/>
        <w:tblLook w:val="04A0" w:firstRow="1" w:lastRow="0" w:firstColumn="1" w:lastColumn="0" w:noHBand="0" w:noVBand="1"/>
      </w:tblPr>
      <w:tblGrid>
        <w:gridCol w:w="552"/>
        <w:gridCol w:w="3366"/>
        <w:gridCol w:w="2429"/>
        <w:gridCol w:w="1535"/>
        <w:gridCol w:w="1689"/>
      </w:tblGrid>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51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іс-әрекет</w:t>
            </w:r>
            <w:r w:rsidRPr="009D1AA3">
              <w:rPr>
                <w:bCs/>
                <w:sz w:val="26"/>
                <w:szCs w:val="26"/>
                <w:lang w:val="kk-KZ"/>
              </w:rPr>
              <w:t>*</w:t>
            </w:r>
          </w:p>
        </w:tc>
        <w:tc>
          <w:tcPr>
            <w:tcW w:w="2552"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5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5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418"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5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418"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bCs/>
                <w:sz w:val="26"/>
                <w:szCs w:val="26"/>
              </w:rPr>
            </w:pPr>
            <w:r w:rsidRPr="009D1AA3">
              <w:rPr>
                <w:rFonts w:ascii="Times New Roman" w:hAnsi="Times New Roman" w:cs="Times New Roman"/>
                <w:bCs/>
                <w:sz w:val="26"/>
                <w:szCs w:val="26"/>
                <w:lang w:val="kk-KZ"/>
              </w:rPr>
              <w:t>6</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rPr>
                <w:b/>
                <w:bCs/>
                <w:sz w:val="26"/>
                <w:szCs w:val="26"/>
              </w:rPr>
            </w:pPr>
            <w:r w:rsidRPr="009D1AA3">
              <w:rPr>
                <w:rFonts w:ascii="Times New Roman" w:hAnsi="Times New Roman" w:cs="Times New Roman"/>
                <w:bCs/>
                <w:sz w:val="26"/>
                <w:szCs w:val="26"/>
                <w:lang w:val="kk-KZ"/>
              </w:rPr>
              <w:t xml:space="preserve">  7</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екі рет</w:t>
            </w:r>
          </w:p>
        </w:tc>
        <w:tc>
          <w:tcPr>
            <w:tcW w:w="1559" w:type="dxa"/>
            <w:vMerge w:val="restart"/>
            <w:tcBorders>
              <w:left w:val="single" w:sz="4" w:space="0" w:color="auto"/>
              <w:right w:val="single" w:sz="4" w:space="0" w:color="auto"/>
            </w:tcBorders>
          </w:tcPr>
          <w:p w:rsidR="00774FA5" w:rsidRPr="005D0EB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2</w:t>
            </w:r>
          </w:p>
        </w:tc>
        <w:tc>
          <w:tcPr>
            <w:tcW w:w="1307" w:type="dxa"/>
            <w:vMerge w:val="restart"/>
            <w:tcBorders>
              <w:left w:val="single" w:sz="4" w:space="0" w:color="auto"/>
            </w:tcBorders>
          </w:tcPr>
          <w:p w:rsidR="00774FA5" w:rsidRPr="005D0EB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72</w:t>
            </w:r>
          </w:p>
        </w:tc>
      </w:tr>
      <w:tr w:rsidR="00774FA5" w:rsidRPr="009D1AA3" w:rsidTr="00F72F83">
        <w:tc>
          <w:tcPr>
            <w:tcW w:w="567" w:type="dxa"/>
          </w:tcPr>
          <w:p w:rsidR="00774FA5" w:rsidRPr="009D1AA3" w:rsidRDefault="00774FA5" w:rsidP="00F72F83">
            <w:pP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c>
          <w:tcPr>
            <w:tcW w:w="1307" w:type="dxa"/>
            <w:vMerge/>
            <w:tcBorders>
              <w:lef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r>
      <w:tr w:rsidR="00774FA5" w:rsidRPr="009D1AA3" w:rsidTr="00F72F83">
        <w:tc>
          <w:tcPr>
            <w:tcW w:w="567" w:type="dxa"/>
          </w:tcPr>
          <w:p w:rsidR="00774FA5" w:rsidRPr="009D1AA3" w:rsidRDefault="00774FA5" w:rsidP="00F72F83">
            <w:pP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552" w:type="dxa"/>
            <w:tcBorders>
              <w:right w:val="single" w:sz="4" w:space="0" w:color="auto"/>
            </w:tcBorders>
          </w:tcPr>
          <w:p w:rsidR="00774FA5" w:rsidRDefault="00774FA5" w:rsidP="00F72F83">
            <w:pPr>
              <w:jc w:val="center"/>
              <w:rPr>
                <w:rFonts w:ascii="Times New Roman" w:hAnsi="Times New Roman" w:cs="Times New Roman"/>
                <w:bCs/>
                <w:sz w:val="26"/>
                <w:szCs w:val="26"/>
                <w:lang w:val="kk-KZ"/>
              </w:rPr>
            </w:pPr>
          </w:p>
        </w:tc>
        <w:tc>
          <w:tcPr>
            <w:tcW w:w="1559" w:type="dxa"/>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c>
          <w:tcPr>
            <w:tcW w:w="1307" w:type="dxa"/>
            <w:tcBorders>
              <w:left w:val="single" w:sz="4" w:space="0" w:color="auto"/>
            </w:tcBorders>
          </w:tcPr>
          <w:p w:rsidR="00774FA5" w:rsidRPr="009D1AA3" w:rsidRDefault="00774FA5" w:rsidP="00F72F83">
            <w:pPr>
              <w:jc w:val="center"/>
              <w:rPr>
                <w:rFonts w:ascii="Times New Roman" w:hAnsi="Times New Roman" w:cs="Times New Roman"/>
                <w:sz w:val="26"/>
                <w:szCs w:val="26"/>
                <w:lang w:val="kk-KZ"/>
              </w:rPr>
            </w:pPr>
            <w:r>
              <w:rPr>
                <w:rFonts w:ascii="Times New Roman" w:hAnsi="Times New Roman" w:cs="Times New Roman"/>
                <w:sz w:val="26"/>
                <w:szCs w:val="26"/>
                <w:lang w:val="kk-KZ"/>
              </w:rPr>
              <w:t>216</w:t>
            </w:r>
          </w:p>
        </w:tc>
      </w:tr>
    </w:tbl>
    <w:p w:rsidR="008716A9" w:rsidRDefault="008716A9" w:rsidP="008716A9">
      <w:pPr>
        <w:spacing w:line="240" w:lineRule="auto"/>
        <w:rPr>
          <w:b/>
          <w:bCs/>
          <w:sz w:val="23"/>
          <w:szCs w:val="23"/>
        </w:rPr>
      </w:pPr>
    </w:p>
    <w:p w:rsidR="00D928DD" w:rsidRDefault="00D928DD" w:rsidP="00D928DD">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D928DD" w:rsidRDefault="00D928DD" w:rsidP="00D928DD">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D928DD" w:rsidRPr="00D928DD" w:rsidRDefault="00D928DD" w:rsidP="00D928DD">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sidR="003F7A95">
        <w:rPr>
          <w:rFonts w:ascii="Times New Roman" w:hAnsi="Times New Roman"/>
          <w:sz w:val="24"/>
          <w:szCs w:val="28"/>
          <w:lang w:val="kk-KZ"/>
        </w:rPr>
        <w:t>.</w:t>
      </w:r>
    </w:p>
    <w:p w:rsidR="008716A9" w:rsidRPr="00862CB0" w:rsidRDefault="008716A9" w:rsidP="008716A9">
      <w:pPr>
        <w:jc w:val="both"/>
        <w:rPr>
          <w:rFonts w:ascii="Times New Roman" w:hAnsi="Times New Roman" w:cs="Times New Roman"/>
          <w:color w:val="000000"/>
          <w:szCs w:val="24"/>
          <w:lang w:val="kk-KZ"/>
        </w:rPr>
      </w:pPr>
    </w:p>
    <w:p w:rsidR="00B60E38" w:rsidRPr="00674924" w:rsidRDefault="00B60E38" w:rsidP="00B60E38">
      <w:pPr>
        <w:rPr>
          <w:lang w:val="kk-KZ"/>
        </w:rPr>
      </w:pPr>
    </w:p>
    <w:p w:rsidR="00B60E38" w:rsidRDefault="00B60E38"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D928DD" w:rsidRDefault="00D928DD"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8716A9" w:rsidRPr="009D1AA3" w:rsidRDefault="008716A9" w:rsidP="008716A9">
      <w:pPr>
        <w:spacing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2022-2023 оқу жылының №9 «Айналайын</w:t>
      </w:r>
      <w:r w:rsidRPr="009D1AA3">
        <w:rPr>
          <w:rFonts w:ascii="Times New Roman" w:hAnsi="Times New Roman" w:cs="Times New Roman"/>
          <w:b/>
          <w:bCs/>
          <w:sz w:val="26"/>
          <w:szCs w:val="26"/>
          <w:lang w:val="kk-KZ"/>
        </w:rPr>
        <w:t>» ересек тобына арналған                                  тәрбие мен оқытудың оқу жоспары (4</w:t>
      </w:r>
      <w:r>
        <w:rPr>
          <w:rFonts w:ascii="Times New Roman" w:hAnsi="Times New Roman" w:cs="Times New Roman"/>
          <w:b/>
          <w:bCs/>
          <w:sz w:val="26"/>
          <w:szCs w:val="26"/>
          <w:lang w:val="kk-KZ"/>
        </w:rPr>
        <w:t xml:space="preserve"> </w:t>
      </w:r>
      <w:r w:rsidRPr="009D1AA3">
        <w:rPr>
          <w:rFonts w:ascii="Times New Roman" w:hAnsi="Times New Roman" w:cs="Times New Roman"/>
          <w:b/>
          <w:bCs/>
          <w:sz w:val="26"/>
          <w:szCs w:val="26"/>
          <w:lang w:val="kk-KZ"/>
        </w:rPr>
        <w:t>жастағы балалар)</w:t>
      </w:r>
    </w:p>
    <w:tbl>
      <w:tblPr>
        <w:tblStyle w:val="a5"/>
        <w:tblW w:w="0" w:type="auto"/>
        <w:tblLook w:val="04A0" w:firstRow="1" w:lastRow="0" w:firstColumn="1" w:lastColumn="0" w:noHBand="0" w:noVBand="1"/>
      </w:tblPr>
      <w:tblGrid>
        <w:gridCol w:w="552"/>
        <w:gridCol w:w="3366"/>
        <w:gridCol w:w="2429"/>
        <w:gridCol w:w="1535"/>
        <w:gridCol w:w="1689"/>
      </w:tblGrid>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51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іс-әрекет</w:t>
            </w:r>
            <w:r w:rsidRPr="009D1AA3">
              <w:rPr>
                <w:bCs/>
                <w:sz w:val="26"/>
                <w:szCs w:val="26"/>
                <w:lang w:val="kk-KZ"/>
              </w:rPr>
              <w:t>*</w:t>
            </w:r>
          </w:p>
        </w:tc>
        <w:tc>
          <w:tcPr>
            <w:tcW w:w="2552"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5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5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418"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5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418"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bCs/>
                <w:sz w:val="26"/>
                <w:szCs w:val="26"/>
              </w:rPr>
            </w:pPr>
            <w:r w:rsidRPr="009D1AA3">
              <w:rPr>
                <w:rFonts w:ascii="Times New Roman" w:hAnsi="Times New Roman" w:cs="Times New Roman"/>
                <w:bCs/>
                <w:sz w:val="26"/>
                <w:szCs w:val="26"/>
                <w:lang w:val="kk-KZ"/>
              </w:rPr>
              <w:t>6</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rPr>
                <w:b/>
                <w:bCs/>
                <w:sz w:val="26"/>
                <w:szCs w:val="26"/>
              </w:rPr>
            </w:pPr>
            <w:r w:rsidRPr="009D1AA3">
              <w:rPr>
                <w:rFonts w:ascii="Times New Roman" w:hAnsi="Times New Roman" w:cs="Times New Roman"/>
                <w:bCs/>
                <w:sz w:val="26"/>
                <w:szCs w:val="26"/>
                <w:lang w:val="kk-KZ"/>
              </w:rPr>
              <w:t xml:space="preserve">  7</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екі рет</w:t>
            </w:r>
          </w:p>
        </w:tc>
        <w:tc>
          <w:tcPr>
            <w:tcW w:w="1559" w:type="dxa"/>
            <w:vMerge w:val="restart"/>
            <w:tcBorders>
              <w:left w:val="single" w:sz="4" w:space="0" w:color="auto"/>
              <w:right w:val="single" w:sz="4" w:space="0" w:color="auto"/>
            </w:tcBorders>
          </w:tcPr>
          <w:p w:rsidR="00774FA5" w:rsidRPr="005D0EB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2</w:t>
            </w:r>
          </w:p>
        </w:tc>
        <w:tc>
          <w:tcPr>
            <w:tcW w:w="1307" w:type="dxa"/>
            <w:vMerge w:val="restart"/>
            <w:tcBorders>
              <w:left w:val="single" w:sz="4" w:space="0" w:color="auto"/>
            </w:tcBorders>
          </w:tcPr>
          <w:p w:rsidR="00774FA5" w:rsidRPr="005D0EB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72</w:t>
            </w:r>
          </w:p>
        </w:tc>
      </w:tr>
      <w:tr w:rsidR="00774FA5" w:rsidRPr="009D1AA3" w:rsidTr="00F72F83">
        <w:tc>
          <w:tcPr>
            <w:tcW w:w="567" w:type="dxa"/>
          </w:tcPr>
          <w:p w:rsidR="00774FA5" w:rsidRPr="009D1AA3" w:rsidRDefault="00774FA5" w:rsidP="00F72F83">
            <w:pP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c>
          <w:tcPr>
            <w:tcW w:w="1307" w:type="dxa"/>
            <w:vMerge/>
            <w:tcBorders>
              <w:lef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r>
      <w:tr w:rsidR="00774FA5" w:rsidRPr="009D1AA3" w:rsidTr="00F72F83">
        <w:tc>
          <w:tcPr>
            <w:tcW w:w="567" w:type="dxa"/>
          </w:tcPr>
          <w:p w:rsidR="00774FA5" w:rsidRPr="009D1AA3" w:rsidRDefault="00774FA5" w:rsidP="00F72F83">
            <w:pP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552" w:type="dxa"/>
            <w:tcBorders>
              <w:right w:val="single" w:sz="4" w:space="0" w:color="auto"/>
            </w:tcBorders>
          </w:tcPr>
          <w:p w:rsidR="00774FA5" w:rsidRDefault="00774FA5" w:rsidP="00F72F83">
            <w:pPr>
              <w:jc w:val="center"/>
              <w:rPr>
                <w:rFonts w:ascii="Times New Roman" w:hAnsi="Times New Roman" w:cs="Times New Roman"/>
                <w:bCs/>
                <w:sz w:val="26"/>
                <w:szCs w:val="26"/>
                <w:lang w:val="kk-KZ"/>
              </w:rPr>
            </w:pPr>
          </w:p>
        </w:tc>
        <w:tc>
          <w:tcPr>
            <w:tcW w:w="1559" w:type="dxa"/>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c>
          <w:tcPr>
            <w:tcW w:w="1307" w:type="dxa"/>
            <w:tcBorders>
              <w:left w:val="single" w:sz="4" w:space="0" w:color="auto"/>
            </w:tcBorders>
          </w:tcPr>
          <w:p w:rsidR="00774FA5" w:rsidRPr="009D1AA3" w:rsidRDefault="00774FA5" w:rsidP="00F72F83">
            <w:pPr>
              <w:jc w:val="center"/>
              <w:rPr>
                <w:rFonts w:ascii="Times New Roman" w:hAnsi="Times New Roman" w:cs="Times New Roman"/>
                <w:sz w:val="26"/>
                <w:szCs w:val="26"/>
                <w:lang w:val="kk-KZ"/>
              </w:rPr>
            </w:pPr>
            <w:r>
              <w:rPr>
                <w:rFonts w:ascii="Times New Roman" w:hAnsi="Times New Roman" w:cs="Times New Roman"/>
                <w:sz w:val="26"/>
                <w:szCs w:val="26"/>
                <w:lang w:val="kk-KZ"/>
              </w:rPr>
              <w:t>216</w:t>
            </w:r>
          </w:p>
        </w:tc>
      </w:tr>
    </w:tbl>
    <w:p w:rsidR="00D928DD" w:rsidRDefault="00D928DD" w:rsidP="00D928DD">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D928DD" w:rsidRDefault="00D928DD" w:rsidP="00D928DD">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D928DD" w:rsidRPr="00D928DD" w:rsidRDefault="00D928DD" w:rsidP="00D928DD">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sidR="003F7A95">
        <w:rPr>
          <w:rFonts w:ascii="Times New Roman" w:hAnsi="Times New Roman"/>
          <w:sz w:val="24"/>
          <w:szCs w:val="28"/>
          <w:lang w:val="kk-KZ"/>
        </w:rPr>
        <w:t>.</w:t>
      </w:r>
    </w:p>
    <w:p w:rsidR="008716A9" w:rsidRPr="00D928DD" w:rsidRDefault="008716A9" w:rsidP="008716A9">
      <w:pPr>
        <w:spacing w:line="240" w:lineRule="auto"/>
        <w:rPr>
          <w:b/>
          <w:bCs/>
          <w:sz w:val="23"/>
          <w:szCs w:val="23"/>
          <w:lang w:val="kk-KZ"/>
        </w:rPr>
      </w:pPr>
    </w:p>
    <w:p w:rsidR="008716A9" w:rsidRDefault="008716A9"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8716A9" w:rsidRDefault="008716A9" w:rsidP="008716A9">
      <w:pPr>
        <w:jc w:val="both"/>
        <w:rPr>
          <w:rFonts w:ascii="Times New Roman" w:hAnsi="Times New Roman" w:cs="Times New Roman"/>
          <w:color w:val="000000"/>
          <w:szCs w:val="24"/>
          <w:lang w:val="kk-KZ"/>
        </w:rPr>
      </w:pPr>
    </w:p>
    <w:p w:rsidR="00774FA5" w:rsidRDefault="00774FA5" w:rsidP="008716A9">
      <w:pPr>
        <w:spacing w:line="240" w:lineRule="auto"/>
        <w:jc w:val="center"/>
        <w:rPr>
          <w:rFonts w:ascii="Times New Roman" w:hAnsi="Times New Roman" w:cs="Times New Roman"/>
          <w:b/>
          <w:bCs/>
          <w:sz w:val="26"/>
          <w:szCs w:val="26"/>
          <w:lang w:val="kk-KZ"/>
        </w:rPr>
      </w:pPr>
    </w:p>
    <w:p w:rsidR="008716A9" w:rsidRPr="009D1AA3" w:rsidRDefault="008716A9" w:rsidP="008716A9">
      <w:pPr>
        <w:spacing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2022-2023 оқу жылының №</w:t>
      </w:r>
      <w:r w:rsidR="006A0336">
        <w:rPr>
          <w:rFonts w:ascii="Times New Roman" w:hAnsi="Times New Roman" w:cs="Times New Roman"/>
          <w:b/>
          <w:bCs/>
          <w:sz w:val="26"/>
          <w:szCs w:val="26"/>
          <w:lang w:val="kk-KZ"/>
        </w:rPr>
        <w:t>4</w:t>
      </w:r>
      <w:r>
        <w:rPr>
          <w:rFonts w:ascii="Times New Roman" w:hAnsi="Times New Roman" w:cs="Times New Roman"/>
          <w:b/>
          <w:bCs/>
          <w:sz w:val="26"/>
          <w:szCs w:val="26"/>
          <w:lang w:val="kk-KZ"/>
        </w:rPr>
        <w:t xml:space="preserve"> «Ақ көгершін</w:t>
      </w:r>
      <w:r w:rsidRPr="009D1AA3">
        <w:rPr>
          <w:rFonts w:ascii="Times New Roman" w:hAnsi="Times New Roman" w:cs="Times New Roman"/>
          <w:b/>
          <w:bCs/>
          <w:sz w:val="26"/>
          <w:szCs w:val="26"/>
          <w:lang w:val="kk-KZ"/>
        </w:rPr>
        <w:t>» ересек тобына арналған                                  тәрбие мен оқытудың оқу жоспары (4</w:t>
      </w:r>
      <w:r>
        <w:rPr>
          <w:rFonts w:ascii="Times New Roman" w:hAnsi="Times New Roman" w:cs="Times New Roman"/>
          <w:b/>
          <w:bCs/>
          <w:sz w:val="26"/>
          <w:szCs w:val="26"/>
          <w:lang w:val="kk-KZ"/>
        </w:rPr>
        <w:t xml:space="preserve"> </w:t>
      </w:r>
      <w:r w:rsidRPr="009D1AA3">
        <w:rPr>
          <w:rFonts w:ascii="Times New Roman" w:hAnsi="Times New Roman" w:cs="Times New Roman"/>
          <w:b/>
          <w:bCs/>
          <w:sz w:val="26"/>
          <w:szCs w:val="26"/>
          <w:lang w:val="kk-KZ"/>
        </w:rPr>
        <w:t>жастағы балалар)</w:t>
      </w:r>
    </w:p>
    <w:tbl>
      <w:tblPr>
        <w:tblStyle w:val="a5"/>
        <w:tblW w:w="0" w:type="auto"/>
        <w:tblLook w:val="04A0" w:firstRow="1" w:lastRow="0" w:firstColumn="1" w:lastColumn="0" w:noHBand="0" w:noVBand="1"/>
      </w:tblPr>
      <w:tblGrid>
        <w:gridCol w:w="552"/>
        <w:gridCol w:w="3366"/>
        <w:gridCol w:w="2429"/>
        <w:gridCol w:w="1535"/>
        <w:gridCol w:w="1689"/>
      </w:tblGrid>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w:t>
            </w:r>
          </w:p>
        </w:tc>
        <w:tc>
          <w:tcPr>
            <w:tcW w:w="3510" w:type="dxa"/>
          </w:tcPr>
          <w:p w:rsidR="00774FA5" w:rsidRDefault="00774FA5" w:rsidP="00F72F83">
            <w:pPr>
              <w:pStyle w:val="Default"/>
              <w:jc w:val="center"/>
              <w:rPr>
                <w:b/>
                <w:sz w:val="26"/>
                <w:szCs w:val="26"/>
                <w:lang w:val="kk-KZ"/>
              </w:rPr>
            </w:pPr>
            <w:r w:rsidRPr="009D1AA3">
              <w:rPr>
                <w:b/>
                <w:sz w:val="26"/>
                <w:szCs w:val="26"/>
                <w:lang w:val="kk-KZ"/>
              </w:rPr>
              <w:t>Ұйымдастырылған</w:t>
            </w:r>
          </w:p>
          <w:p w:rsidR="00774FA5" w:rsidRPr="009D1AA3" w:rsidRDefault="00774FA5" w:rsidP="00F72F83">
            <w:pPr>
              <w:pStyle w:val="Default"/>
              <w:jc w:val="center"/>
              <w:rPr>
                <w:b/>
                <w:sz w:val="26"/>
                <w:szCs w:val="26"/>
                <w:lang w:val="kk-KZ"/>
              </w:rPr>
            </w:pPr>
            <w:r w:rsidRPr="009D1AA3">
              <w:rPr>
                <w:b/>
                <w:sz w:val="26"/>
                <w:szCs w:val="26"/>
                <w:lang w:val="kk-KZ"/>
              </w:rPr>
              <w:t>іс-әрекет</w:t>
            </w:r>
            <w:r w:rsidRPr="009D1AA3">
              <w:rPr>
                <w:bCs/>
                <w:sz w:val="26"/>
                <w:szCs w:val="26"/>
                <w:lang w:val="kk-KZ"/>
              </w:rPr>
              <w:t>*</w:t>
            </w:r>
          </w:p>
        </w:tc>
        <w:tc>
          <w:tcPr>
            <w:tcW w:w="2552" w:type="dxa"/>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1559" w:type="dxa"/>
            <w:tcBorders>
              <w:left w:val="single" w:sz="4" w:space="0" w:color="auto"/>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RPr="009D1AA3" w:rsidTr="00F72F83">
        <w:trPr>
          <w:trHeight w:val="418"/>
        </w:trPr>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1</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А</w:t>
            </w:r>
            <w:r w:rsidRPr="009D1AA3">
              <w:rPr>
                <w:rFonts w:ascii="Times New Roman" w:hAnsi="Times New Roman" w:cs="Times New Roman"/>
                <w:bCs/>
                <w:sz w:val="26"/>
                <w:szCs w:val="26"/>
                <w:lang w:val="kk-KZ"/>
              </w:rPr>
              <w:t>птасына үш рет</w:t>
            </w:r>
          </w:p>
        </w:tc>
        <w:tc>
          <w:tcPr>
            <w:tcW w:w="1559" w:type="dxa"/>
            <w:vMerge w:val="restart"/>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3</w:t>
            </w:r>
          </w:p>
        </w:tc>
        <w:tc>
          <w:tcPr>
            <w:tcW w:w="1307" w:type="dxa"/>
            <w:vMerge w:val="restart"/>
            <w:tcBorders>
              <w:left w:val="single" w:sz="4" w:space="0" w:color="auto"/>
            </w:tcBorders>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108</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Дене шынықтыру**</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b/>
                <w:bCs/>
                <w:sz w:val="26"/>
                <w:szCs w:val="26"/>
              </w:rPr>
            </w:pPr>
          </w:p>
        </w:tc>
        <w:tc>
          <w:tcPr>
            <w:tcW w:w="1307" w:type="dxa"/>
            <w:vMerge/>
            <w:tcBorders>
              <w:left w:val="single" w:sz="4" w:space="0" w:color="auto"/>
            </w:tcBorders>
          </w:tcPr>
          <w:p w:rsidR="00774FA5" w:rsidRPr="009D1AA3" w:rsidRDefault="00774FA5" w:rsidP="00F72F83">
            <w:pPr>
              <w:jc w:val="center"/>
              <w:rPr>
                <w:b/>
                <w:bCs/>
                <w:sz w:val="26"/>
                <w:szCs w:val="26"/>
              </w:rPr>
            </w:pP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2</w:t>
            </w:r>
          </w:p>
          <w:p w:rsidR="00774FA5" w:rsidRPr="009D1AA3" w:rsidRDefault="00774FA5" w:rsidP="00F72F83">
            <w:pPr>
              <w:jc w:val="center"/>
              <w:rPr>
                <w:rFonts w:ascii="Times New Roman" w:hAnsi="Times New Roman" w:cs="Times New Roman"/>
                <w:bCs/>
                <w:sz w:val="26"/>
                <w:szCs w:val="26"/>
                <w:lang w:val="kk-KZ"/>
              </w:rPr>
            </w:pPr>
          </w:p>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Сөйлеуді дамыту және көркем әдебиет</w:t>
            </w:r>
          </w:p>
        </w:tc>
        <w:tc>
          <w:tcPr>
            <w:tcW w:w="5418" w:type="dxa"/>
            <w:gridSpan w:val="3"/>
          </w:tcPr>
          <w:p w:rsidR="00774FA5" w:rsidRPr="009D1AA3" w:rsidRDefault="00774FA5" w:rsidP="00F72F83">
            <w:pPr>
              <w:jc w:val="center"/>
              <w:rPr>
                <w:rFonts w:ascii="Times New Roman" w:hAnsi="Times New Roman" w:cs="Times New Roman"/>
                <w:bCs/>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А</w:t>
            </w:r>
            <w:r w:rsidRPr="009D1AA3">
              <w:rPr>
                <w:sz w:val="26"/>
                <w:szCs w:val="26"/>
                <w:lang w:val="kk-KZ"/>
              </w:rPr>
              <w:t>птасына бір рет</w:t>
            </w:r>
          </w:p>
        </w:tc>
        <w:tc>
          <w:tcPr>
            <w:tcW w:w="1559" w:type="dxa"/>
            <w:vMerge w:val="restart"/>
            <w:tcBorders>
              <w:left w:val="single" w:sz="4" w:space="0" w:color="auto"/>
              <w:right w:val="single" w:sz="4" w:space="0" w:color="auto"/>
            </w:tcBorders>
          </w:tcPr>
          <w:p w:rsidR="00774FA5" w:rsidRPr="009D1AA3" w:rsidRDefault="00774FA5" w:rsidP="00F72F83">
            <w:pPr>
              <w:pStyle w:val="Default"/>
              <w:jc w:val="center"/>
              <w:rPr>
                <w:sz w:val="26"/>
                <w:szCs w:val="26"/>
                <w:lang w:val="kk-KZ"/>
              </w:rPr>
            </w:pPr>
            <w:r>
              <w:rPr>
                <w:sz w:val="26"/>
                <w:szCs w:val="26"/>
                <w:lang w:val="kk-KZ"/>
              </w:rPr>
              <w:t>1</w:t>
            </w:r>
          </w:p>
        </w:tc>
        <w:tc>
          <w:tcPr>
            <w:tcW w:w="1307" w:type="dxa"/>
            <w:vMerge w:val="restart"/>
            <w:tcBorders>
              <w:left w:val="single" w:sz="4" w:space="0" w:color="auto"/>
            </w:tcBorders>
          </w:tcPr>
          <w:p w:rsidR="00774FA5" w:rsidRPr="009D1AA3" w:rsidRDefault="00774FA5" w:rsidP="00F72F83">
            <w:pPr>
              <w:pStyle w:val="Default"/>
              <w:jc w:val="center"/>
              <w:rPr>
                <w:sz w:val="26"/>
                <w:szCs w:val="26"/>
                <w:lang w:val="kk-KZ"/>
              </w:rPr>
            </w:pPr>
            <w:r>
              <w:rPr>
                <w:sz w:val="26"/>
                <w:szCs w:val="26"/>
                <w:lang w:val="kk-KZ"/>
              </w:rPr>
              <w:t>36</w:t>
            </w:r>
          </w:p>
        </w:tc>
      </w:tr>
      <w:tr w:rsidR="00774FA5" w:rsidRPr="009D1AA3" w:rsidTr="00F72F83">
        <w:tc>
          <w:tcPr>
            <w:tcW w:w="567" w:type="dxa"/>
            <w:vMerge/>
          </w:tcPr>
          <w:p w:rsidR="00774FA5" w:rsidRPr="009D1AA3" w:rsidRDefault="00774FA5" w:rsidP="00F72F83">
            <w:pPr>
              <w:jc w:val="cente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Қазақ тілі***</w:t>
            </w:r>
          </w:p>
        </w:tc>
        <w:tc>
          <w:tcPr>
            <w:tcW w:w="2552" w:type="dxa"/>
            <w:tcBorders>
              <w:right w:val="single" w:sz="4" w:space="0" w:color="auto"/>
            </w:tcBorders>
          </w:tcPr>
          <w:p w:rsidR="00774FA5" w:rsidRPr="009D1AA3" w:rsidRDefault="00774FA5" w:rsidP="00F72F83">
            <w:pPr>
              <w:pStyle w:val="Default"/>
              <w:jc w:val="center"/>
              <w:rPr>
                <w:sz w:val="26"/>
                <w:szCs w:val="26"/>
                <w:lang w:val="kk-KZ"/>
              </w:rPr>
            </w:pPr>
            <w:r>
              <w:rPr>
                <w:bCs/>
                <w:sz w:val="26"/>
                <w:szCs w:val="26"/>
                <w:lang w:val="kk-KZ"/>
              </w:rPr>
              <w:t>К</w:t>
            </w:r>
            <w:r w:rsidRPr="009D1AA3">
              <w:rPr>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pStyle w:val="Default"/>
              <w:jc w:val="center"/>
              <w:rPr>
                <w:sz w:val="26"/>
                <w:szCs w:val="26"/>
                <w:lang w:val="kk-KZ"/>
              </w:rPr>
            </w:pPr>
          </w:p>
        </w:tc>
        <w:tc>
          <w:tcPr>
            <w:tcW w:w="1307" w:type="dxa"/>
            <w:vMerge/>
            <w:tcBorders>
              <w:left w:val="single" w:sz="4" w:space="0" w:color="auto"/>
            </w:tcBorders>
          </w:tcPr>
          <w:p w:rsidR="00774FA5" w:rsidRPr="009D1AA3" w:rsidRDefault="00774FA5" w:rsidP="00F72F83">
            <w:pPr>
              <w:pStyle w:val="Default"/>
              <w:jc w:val="center"/>
              <w:rPr>
                <w:sz w:val="26"/>
                <w:szCs w:val="26"/>
                <w:lang w:val="kk-KZ"/>
              </w:rPr>
            </w:pP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3</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Сауат ашу негіздері</w:t>
            </w:r>
          </w:p>
        </w:tc>
        <w:tc>
          <w:tcPr>
            <w:tcW w:w="5418" w:type="dxa"/>
            <w:gridSpan w:val="3"/>
          </w:tcPr>
          <w:p w:rsidR="00774FA5" w:rsidRPr="009D1AA3" w:rsidRDefault="00774FA5" w:rsidP="00F72F83">
            <w:pPr>
              <w:pStyle w:val="Default"/>
              <w:jc w:val="center"/>
              <w:rPr>
                <w:bCs/>
                <w:sz w:val="26"/>
                <w:szCs w:val="26"/>
                <w:lang w:val="kk-KZ"/>
              </w:rPr>
            </w:pPr>
            <w:r w:rsidRPr="009D1AA3">
              <w:rPr>
                <w:bCs/>
                <w:sz w:val="26"/>
                <w:szCs w:val="26"/>
                <w:lang w:val="kk-KZ"/>
              </w:rPr>
              <w:t>-</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4</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Математика негіздері</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jc w:val="center"/>
              <w:rPr>
                <w:rFonts w:ascii="Times New Roman" w:hAnsi="Times New Roman" w:cs="Times New Roman"/>
                <w:bCs/>
                <w:sz w:val="26"/>
                <w:szCs w:val="26"/>
                <w:lang w:val="kk-KZ"/>
              </w:rPr>
            </w:pPr>
            <w:r w:rsidRPr="009D1AA3">
              <w:rPr>
                <w:rFonts w:ascii="Times New Roman" w:hAnsi="Times New Roman" w:cs="Times New Roman"/>
                <w:bCs/>
                <w:sz w:val="26"/>
                <w:szCs w:val="26"/>
                <w:lang w:val="kk-KZ"/>
              </w:rPr>
              <w:t>5</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Қоршаған ортамен таныстыру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val="restart"/>
          </w:tcPr>
          <w:p w:rsidR="00774FA5" w:rsidRPr="009D1AA3" w:rsidRDefault="00774FA5" w:rsidP="00F72F83">
            <w:pPr>
              <w:jc w:val="center"/>
              <w:rPr>
                <w:rFonts w:ascii="Times New Roman" w:hAnsi="Times New Roman" w:cs="Times New Roman"/>
                <w:bCs/>
                <w:sz w:val="26"/>
                <w:szCs w:val="26"/>
              </w:rPr>
            </w:pPr>
          </w:p>
          <w:p w:rsidR="00774FA5" w:rsidRPr="009D1AA3" w:rsidRDefault="00774FA5" w:rsidP="00F72F83">
            <w:pPr>
              <w:jc w:val="center"/>
              <w:rPr>
                <w:bCs/>
                <w:sz w:val="26"/>
                <w:szCs w:val="26"/>
              </w:rPr>
            </w:pPr>
            <w:r w:rsidRPr="009D1AA3">
              <w:rPr>
                <w:rFonts w:ascii="Times New Roman" w:hAnsi="Times New Roman" w:cs="Times New Roman"/>
                <w:bCs/>
                <w:sz w:val="26"/>
                <w:szCs w:val="26"/>
                <w:lang w:val="kk-KZ"/>
              </w:rPr>
              <w:t>6</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Сурет салу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Мүсіндеу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Жапсыру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vMerge/>
          </w:tcPr>
          <w:p w:rsidR="00774FA5" w:rsidRPr="009D1AA3" w:rsidRDefault="00774FA5" w:rsidP="00F72F83">
            <w:pPr>
              <w:rPr>
                <w:bCs/>
                <w:sz w:val="26"/>
                <w:szCs w:val="26"/>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Құрастыру</w:t>
            </w:r>
          </w:p>
        </w:tc>
        <w:tc>
          <w:tcPr>
            <w:tcW w:w="5418" w:type="dxa"/>
            <w:gridSpan w:val="3"/>
          </w:tcPr>
          <w:p w:rsidR="00774FA5" w:rsidRPr="009D1AA3" w:rsidRDefault="00774FA5" w:rsidP="00F72F83">
            <w:pPr>
              <w:jc w:val="center"/>
              <w:rPr>
                <w:b/>
                <w:bCs/>
                <w:sz w:val="26"/>
                <w:szCs w:val="26"/>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r>
      <w:tr w:rsidR="00774FA5" w:rsidRPr="009D1AA3" w:rsidTr="00F72F83">
        <w:tc>
          <w:tcPr>
            <w:tcW w:w="567" w:type="dxa"/>
          </w:tcPr>
          <w:p w:rsidR="00774FA5" w:rsidRPr="009D1AA3" w:rsidRDefault="00774FA5" w:rsidP="00F72F83">
            <w:pPr>
              <w:rPr>
                <w:b/>
                <w:bCs/>
                <w:sz w:val="26"/>
                <w:szCs w:val="26"/>
              </w:rPr>
            </w:pPr>
            <w:r w:rsidRPr="009D1AA3">
              <w:rPr>
                <w:rFonts w:ascii="Times New Roman" w:hAnsi="Times New Roman" w:cs="Times New Roman"/>
                <w:bCs/>
                <w:sz w:val="26"/>
                <w:szCs w:val="26"/>
                <w:lang w:val="kk-KZ"/>
              </w:rPr>
              <w:t xml:space="preserve">  7</w:t>
            </w: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b/>
                <w:bCs/>
                <w:sz w:val="26"/>
                <w:szCs w:val="26"/>
              </w:rPr>
            </w:pPr>
            <w:r>
              <w:rPr>
                <w:rFonts w:ascii="Times New Roman" w:hAnsi="Times New Roman" w:cs="Times New Roman"/>
                <w:sz w:val="26"/>
                <w:szCs w:val="26"/>
                <w:lang w:val="kk-KZ"/>
              </w:rPr>
              <w:t>А</w:t>
            </w:r>
            <w:r w:rsidRPr="009D1AA3">
              <w:rPr>
                <w:rFonts w:ascii="Times New Roman" w:hAnsi="Times New Roman" w:cs="Times New Roman"/>
                <w:sz w:val="26"/>
                <w:szCs w:val="26"/>
                <w:lang w:val="kk-KZ"/>
              </w:rPr>
              <w:t>птасына</w:t>
            </w:r>
            <w:r w:rsidRPr="009D1AA3">
              <w:rPr>
                <w:rFonts w:ascii="Times New Roman" w:hAnsi="Times New Roman" w:cs="Times New Roman"/>
                <w:bCs/>
                <w:sz w:val="26"/>
                <w:szCs w:val="26"/>
                <w:lang w:val="kk-KZ"/>
              </w:rPr>
              <w:t xml:space="preserve"> екі рет</w:t>
            </w:r>
          </w:p>
        </w:tc>
        <w:tc>
          <w:tcPr>
            <w:tcW w:w="1559" w:type="dxa"/>
            <w:vMerge w:val="restart"/>
            <w:tcBorders>
              <w:left w:val="single" w:sz="4" w:space="0" w:color="auto"/>
              <w:right w:val="single" w:sz="4" w:space="0" w:color="auto"/>
            </w:tcBorders>
          </w:tcPr>
          <w:p w:rsidR="00774FA5" w:rsidRPr="005D0EB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2</w:t>
            </w:r>
          </w:p>
        </w:tc>
        <w:tc>
          <w:tcPr>
            <w:tcW w:w="1307" w:type="dxa"/>
            <w:vMerge w:val="restart"/>
            <w:tcBorders>
              <w:left w:val="single" w:sz="4" w:space="0" w:color="auto"/>
            </w:tcBorders>
          </w:tcPr>
          <w:p w:rsidR="00774FA5" w:rsidRDefault="00774FA5" w:rsidP="00F72F83">
            <w:pPr>
              <w:jc w:val="center"/>
              <w:rPr>
                <w:rFonts w:ascii="Times New Roman" w:hAnsi="Times New Roman" w:cs="Times New Roman"/>
                <w:bCs/>
                <w:sz w:val="26"/>
                <w:szCs w:val="26"/>
                <w:lang w:val="kk-KZ"/>
              </w:rPr>
            </w:pPr>
            <w:r w:rsidRPr="005D0EB5">
              <w:rPr>
                <w:rFonts w:ascii="Times New Roman" w:hAnsi="Times New Roman" w:cs="Times New Roman"/>
                <w:bCs/>
                <w:sz w:val="26"/>
                <w:szCs w:val="26"/>
                <w:lang w:val="kk-KZ"/>
              </w:rPr>
              <w:t>72</w:t>
            </w:r>
          </w:p>
          <w:p w:rsidR="00774FA5" w:rsidRPr="005D0EB5" w:rsidRDefault="00774FA5" w:rsidP="00F72F83">
            <w:pPr>
              <w:jc w:val="center"/>
              <w:rPr>
                <w:rFonts w:ascii="Times New Roman" w:hAnsi="Times New Roman" w:cs="Times New Roman"/>
                <w:bCs/>
                <w:sz w:val="26"/>
                <w:szCs w:val="26"/>
                <w:lang w:val="kk-KZ"/>
              </w:rPr>
            </w:pPr>
          </w:p>
        </w:tc>
      </w:tr>
      <w:tr w:rsidR="00774FA5" w:rsidRPr="009D1AA3" w:rsidTr="00F72F83">
        <w:tc>
          <w:tcPr>
            <w:tcW w:w="567" w:type="dxa"/>
          </w:tcPr>
          <w:p w:rsidR="00774FA5" w:rsidRPr="009D1AA3" w:rsidRDefault="00774FA5" w:rsidP="00F72F83">
            <w:pP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sidRPr="009D1AA3">
              <w:rPr>
                <w:rFonts w:ascii="Times New Roman" w:hAnsi="Times New Roman" w:cs="Times New Roman"/>
                <w:bCs/>
                <w:sz w:val="26"/>
                <w:szCs w:val="26"/>
                <w:lang w:val="kk-KZ"/>
              </w:rPr>
              <w:t>Музыка****</w:t>
            </w:r>
          </w:p>
        </w:tc>
        <w:tc>
          <w:tcPr>
            <w:tcW w:w="2552" w:type="dxa"/>
            <w:tcBorders>
              <w:right w:val="single" w:sz="4" w:space="0" w:color="auto"/>
            </w:tcBorders>
          </w:tcPr>
          <w:p w:rsidR="00774FA5" w:rsidRPr="009D1AA3" w:rsidRDefault="00774FA5" w:rsidP="00F72F83">
            <w:pPr>
              <w:jc w:val="center"/>
              <w:rPr>
                <w:rFonts w:ascii="Times New Roman" w:hAnsi="Times New Roman" w:cs="Times New Roman"/>
                <w:sz w:val="26"/>
                <w:szCs w:val="26"/>
                <w:lang w:val="kk-KZ"/>
              </w:rPr>
            </w:pPr>
            <w:r>
              <w:rPr>
                <w:rFonts w:ascii="Times New Roman" w:hAnsi="Times New Roman" w:cs="Times New Roman"/>
                <w:bCs/>
                <w:sz w:val="26"/>
                <w:szCs w:val="26"/>
                <w:lang w:val="kk-KZ"/>
              </w:rPr>
              <w:t>К</w:t>
            </w:r>
            <w:r w:rsidRPr="009D1AA3">
              <w:rPr>
                <w:rFonts w:ascii="Times New Roman" w:hAnsi="Times New Roman" w:cs="Times New Roman"/>
                <w:bCs/>
                <w:sz w:val="26"/>
                <w:szCs w:val="26"/>
                <w:lang w:val="kk-KZ"/>
              </w:rPr>
              <w:t>үн сайын</w:t>
            </w:r>
          </w:p>
        </w:tc>
        <w:tc>
          <w:tcPr>
            <w:tcW w:w="1559" w:type="dxa"/>
            <w:vMerge/>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c>
          <w:tcPr>
            <w:tcW w:w="1307" w:type="dxa"/>
            <w:vMerge/>
            <w:tcBorders>
              <w:lef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r>
      <w:tr w:rsidR="00774FA5" w:rsidRPr="009D1AA3" w:rsidTr="00F72F83">
        <w:tc>
          <w:tcPr>
            <w:tcW w:w="567" w:type="dxa"/>
          </w:tcPr>
          <w:p w:rsidR="00774FA5" w:rsidRPr="009D1AA3" w:rsidRDefault="00774FA5" w:rsidP="00F72F83">
            <w:pPr>
              <w:rPr>
                <w:rFonts w:ascii="Times New Roman" w:hAnsi="Times New Roman" w:cs="Times New Roman"/>
                <w:bCs/>
                <w:sz w:val="26"/>
                <w:szCs w:val="26"/>
                <w:lang w:val="kk-KZ"/>
              </w:rPr>
            </w:pPr>
          </w:p>
        </w:tc>
        <w:tc>
          <w:tcPr>
            <w:tcW w:w="3510" w:type="dxa"/>
          </w:tcPr>
          <w:p w:rsidR="00774FA5" w:rsidRPr="009D1AA3" w:rsidRDefault="00774FA5" w:rsidP="00F72F83">
            <w:pPr>
              <w:rPr>
                <w:rFonts w:ascii="Times New Roman" w:hAnsi="Times New Roman" w:cs="Times New Roman"/>
                <w:bCs/>
                <w:sz w:val="26"/>
                <w:szCs w:val="26"/>
                <w:lang w:val="kk-KZ"/>
              </w:rPr>
            </w:pPr>
            <w:r>
              <w:rPr>
                <w:rFonts w:ascii="Times New Roman" w:hAnsi="Times New Roman" w:cs="Times New Roman"/>
                <w:bCs/>
                <w:sz w:val="26"/>
                <w:szCs w:val="26"/>
                <w:lang w:val="kk-KZ"/>
              </w:rPr>
              <w:t>Барлығы</w:t>
            </w:r>
          </w:p>
        </w:tc>
        <w:tc>
          <w:tcPr>
            <w:tcW w:w="2552" w:type="dxa"/>
            <w:tcBorders>
              <w:right w:val="single" w:sz="4" w:space="0" w:color="auto"/>
            </w:tcBorders>
          </w:tcPr>
          <w:p w:rsidR="00774FA5" w:rsidRDefault="00774FA5" w:rsidP="00F72F83">
            <w:pPr>
              <w:jc w:val="center"/>
              <w:rPr>
                <w:rFonts w:ascii="Times New Roman" w:hAnsi="Times New Roman" w:cs="Times New Roman"/>
                <w:bCs/>
                <w:sz w:val="26"/>
                <w:szCs w:val="26"/>
                <w:lang w:val="kk-KZ"/>
              </w:rPr>
            </w:pPr>
          </w:p>
        </w:tc>
        <w:tc>
          <w:tcPr>
            <w:tcW w:w="1559" w:type="dxa"/>
            <w:tcBorders>
              <w:left w:val="single" w:sz="4" w:space="0" w:color="auto"/>
              <w:right w:val="single" w:sz="4" w:space="0" w:color="auto"/>
            </w:tcBorders>
          </w:tcPr>
          <w:p w:rsidR="00774FA5" w:rsidRPr="009D1AA3" w:rsidRDefault="00774FA5" w:rsidP="00F72F83">
            <w:pPr>
              <w:jc w:val="center"/>
              <w:rPr>
                <w:rFonts w:ascii="Times New Roman" w:hAnsi="Times New Roman" w:cs="Times New Roman"/>
                <w:sz w:val="26"/>
                <w:szCs w:val="26"/>
                <w:lang w:val="kk-KZ"/>
              </w:rPr>
            </w:pPr>
          </w:p>
        </w:tc>
        <w:tc>
          <w:tcPr>
            <w:tcW w:w="1307" w:type="dxa"/>
            <w:tcBorders>
              <w:left w:val="single" w:sz="4" w:space="0" w:color="auto"/>
            </w:tcBorders>
          </w:tcPr>
          <w:p w:rsidR="00774FA5" w:rsidRPr="009D1AA3" w:rsidRDefault="00774FA5" w:rsidP="00F72F83">
            <w:pPr>
              <w:jc w:val="center"/>
              <w:rPr>
                <w:rFonts w:ascii="Times New Roman" w:hAnsi="Times New Roman" w:cs="Times New Roman"/>
                <w:sz w:val="26"/>
                <w:szCs w:val="26"/>
                <w:lang w:val="kk-KZ"/>
              </w:rPr>
            </w:pPr>
            <w:r>
              <w:rPr>
                <w:rFonts w:ascii="Times New Roman" w:hAnsi="Times New Roman" w:cs="Times New Roman"/>
                <w:sz w:val="26"/>
                <w:szCs w:val="26"/>
                <w:lang w:val="kk-KZ"/>
              </w:rPr>
              <w:t>216</w:t>
            </w:r>
          </w:p>
        </w:tc>
      </w:tr>
    </w:tbl>
    <w:p w:rsidR="008716A9" w:rsidRDefault="008716A9" w:rsidP="008716A9">
      <w:pPr>
        <w:spacing w:line="240" w:lineRule="auto"/>
        <w:rPr>
          <w:b/>
          <w:bCs/>
          <w:sz w:val="23"/>
          <w:szCs w:val="23"/>
        </w:rPr>
      </w:pPr>
    </w:p>
    <w:p w:rsidR="00D928DD" w:rsidRDefault="00D928DD" w:rsidP="00D928DD">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D928DD" w:rsidRDefault="00D928DD" w:rsidP="00D928DD">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D928DD" w:rsidRPr="00D928DD" w:rsidRDefault="00D928DD" w:rsidP="00D928DD">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sidR="003F7A95">
        <w:rPr>
          <w:rFonts w:ascii="Times New Roman" w:hAnsi="Times New Roman"/>
          <w:sz w:val="24"/>
          <w:szCs w:val="28"/>
          <w:lang w:val="kk-KZ"/>
        </w:rPr>
        <w:t>.</w:t>
      </w:r>
    </w:p>
    <w:p w:rsidR="008716A9" w:rsidRDefault="008716A9"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Default="00D928DD" w:rsidP="008716A9">
      <w:pPr>
        <w:jc w:val="both"/>
        <w:rPr>
          <w:rFonts w:ascii="Times New Roman" w:hAnsi="Times New Roman" w:cs="Times New Roman"/>
          <w:color w:val="000000"/>
          <w:szCs w:val="24"/>
          <w:lang w:val="kk-KZ"/>
        </w:rPr>
      </w:pPr>
    </w:p>
    <w:p w:rsidR="00D928DD" w:rsidRPr="00862CB0" w:rsidRDefault="00D928DD" w:rsidP="008716A9">
      <w:pPr>
        <w:jc w:val="both"/>
        <w:rPr>
          <w:rFonts w:ascii="Times New Roman" w:hAnsi="Times New Roman" w:cs="Times New Roman"/>
          <w:color w:val="000000"/>
          <w:szCs w:val="24"/>
          <w:lang w:val="kk-KZ"/>
        </w:rPr>
      </w:pPr>
    </w:p>
    <w:p w:rsidR="00B31994" w:rsidRDefault="00B31994"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226F91" w:rsidRDefault="00226F91" w:rsidP="00B31994">
      <w:pPr>
        <w:pStyle w:val="a3"/>
        <w:rPr>
          <w:rFonts w:ascii="Times New Roman" w:hAnsi="Times New Roman"/>
          <w:b/>
          <w:sz w:val="28"/>
          <w:szCs w:val="28"/>
          <w:lang w:val="kk-KZ"/>
        </w:rPr>
      </w:pPr>
    </w:p>
    <w:p w:rsidR="008716A9" w:rsidRPr="00313F67" w:rsidRDefault="008716A9" w:rsidP="00774FA5">
      <w:pPr>
        <w:spacing w:line="240" w:lineRule="auto"/>
        <w:jc w:val="center"/>
        <w:rPr>
          <w:rFonts w:ascii="Times New Roman" w:hAnsi="Times New Roman" w:cs="Times New Roman"/>
          <w:b/>
          <w:bCs/>
          <w:sz w:val="24"/>
          <w:szCs w:val="24"/>
          <w:lang w:val="kk-KZ"/>
        </w:rPr>
      </w:pPr>
      <w:r w:rsidRPr="00313F67">
        <w:rPr>
          <w:rFonts w:ascii="Times New Roman" w:hAnsi="Times New Roman" w:cs="Times New Roman"/>
          <w:b/>
          <w:bCs/>
          <w:sz w:val="24"/>
          <w:szCs w:val="24"/>
          <w:lang w:val="kk-KZ"/>
        </w:rPr>
        <w:t xml:space="preserve">2022-2023 оқу жылының </w:t>
      </w:r>
      <w:r w:rsidR="00E63DD7">
        <w:rPr>
          <w:rFonts w:ascii="Times New Roman" w:hAnsi="Times New Roman" w:cs="Times New Roman"/>
          <w:b/>
          <w:bCs/>
          <w:sz w:val="24"/>
          <w:szCs w:val="24"/>
          <w:lang w:val="kk-KZ"/>
        </w:rPr>
        <w:t>№6 «Кү</w:t>
      </w:r>
      <w:r>
        <w:rPr>
          <w:rFonts w:ascii="Times New Roman" w:hAnsi="Times New Roman" w:cs="Times New Roman"/>
          <w:b/>
          <w:bCs/>
          <w:sz w:val="24"/>
          <w:szCs w:val="24"/>
          <w:lang w:val="kk-KZ"/>
        </w:rPr>
        <w:t>ншуақ</w:t>
      </w:r>
      <w:r w:rsidRPr="00313F67">
        <w:rPr>
          <w:rFonts w:ascii="Times New Roman" w:hAnsi="Times New Roman" w:cs="Times New Roman"/>
          <w:b/>
          <w:bCs/>
          <w:sz w:val="24"/>
          <w:szCs w:val="24"/>
          <w:lang w:val="kk-KZ"/>
        </w:rPr>
        <w:t>» мектепалды тобына арналған</w:t>
      </w:r>
      <w:r>
        <w:rPr>
          <w:rFonts w:ascii="Times New Roman" w:hAnsi="Times New Roman" w:cs="Times New Roman"/>
          <w:b/>
          <w:bCs/>
          <w:sz w:val="24"/>
          <w:szCs w:val="24"/>
          <w:lang w:val="kk-KZ"/>
        </w:rPr>
        <w:t xml:space="preserve">                             </w:t>
      </w:r>
      <w:r w:rsidRPr="00313F67">
        <w:rPr>
          <w:rFonts w:ascii="Times New Roman" w:hAnsi="Times New Roman" w:cs="Times New Roman"/>
          <w:b/>
          <w:bCs/>
          <w:sz w:val="24"/>
          <w:szCs w:val="24"/>
          <w:lang w:val="kk-KZ"/>
        </w:rPr>
        <w:t xml:space="preserve"> тәрбие мен оқытудың оқу жоспары </w:t>
      </w:r>
      <w:r>
        <w:rPr>
          <w:rFonts w:ascii="Times New Roman" w:hAnsi="Times New Roman" w:cs="Times New Roman"/>
          <w:b/>
          <w:bCs/>
          <w:sz w:val="26"/>
          <w:szCs w:val="26"/>
          <w:lang w:val="kk-KZ"/>
        </w:rPr>
        <w:t xml:space="preserve">(5 </w:t>
      </w:r>
      <w:r w:rsidRPr="009D1AA3">
        <w:rPr>
          <w:rFonts w:ascii="Times New Roman" w:hAnsi="Times New Roman" w:cs="Times New Roman"/>
          <w:b/>
          <w:bCs/>
          <w:sz w:val="26"/>
          <w:szCs w:val="26"/>
          <w:lang w:val="kk-KZ"/>
        </w:rPr>
        <w:t>жастағы балалар)</w:t>
      </w:r>
    </w:p>
    <w:tbl>
      <w:tblPr>
        <w:tblStyle w:val="a5"/>
        <w:tblW w:w="0" w:type="auto"/>
        <w:tblLook w:val="04A0" w:firstRow="1" w:lastRow="0" w:firstColumn="1" w:lastColumn="0" w:noHBand="0" w:noVBand="1"/>
      </w:tblPr>
      <w:tblGrid>
        <w:gridCol w:w="519"/>
        <w:gridCol w:w="3461"/>
        <w:gridCol w:w="1950"/>
        <w:gridCol w:w="127"/>
        <w:gridCol w:w="1825"/>
        <w:gridCol w:w="1689"/>
      </w:tblGrid>
      <w:tr w:rsidR="00774FA5" w:rsidRPr="00562E29" w:rsidTr="00F72F83">
        <w:tc>
          <w:tcPr>
            <w:tcW w:w="534" w:type="dxa"/>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w:t>
            </w:r>
          </w:p>
        </w:tc>
        <w:tc>
          <w:tcPr>
            <w:tcW w:w="3675" w:type="dxa"/>
          </w:tcPr>
          <w:p w:rsidR="00774FA5" w:rsidRPr="00313F67" w:rsidRDefault="00774FA5" w:rsidP="00F72F83">
            <w:pPr>
              <w:pStyle w:val="Default"/>
              <w:rPr>
                <w:b/>
                <w:lang w:val="kk-KZ"/>
              </w:rPr>
            </w:pPr>
            <w:r w:rsidRPr="00313F67">
              <w:rPr>
                <w:b/>
                <w:lang w:val="kk-KZ"/>
              </w:rPr>
              <w:t>Ұйымдастырылған</w:t>
            </w:r>
            <w:r>
              <w:rPr>
                <w:b/>
                <w:lang w:val="kk-KZ"/>
              </w:rPr>
              <w:t xml:space="preserve"> іс- </w:t>
            </w:r>
            <w:r w:rsidRPr="00313F67">
              <w:rPr>
                <w:b/>
                <w:lang w:val="kk-KZ"/>
              </w:rPr>
              <w:t>әрекет</w:t>
            </w:r>
            <w:r w:rsidRPr="00EE733F">
              <w:rPr>
                <w:b/>
                <w:lang w:val="kk-KZ"/>
              </w:rPr>
              <w:t>*</w:t>
            </w:r>
            <w:r w:rsidRPr="00313F67">
              <w:rPr>
                <w:b/>
                <w:lang w:val="kk-KZ"/>
              </w:rPr>
              <w:t>/</w:t>
            </w:r>
          </w:p>
          <w:p w:rsidR="00774FA5" w:rsidRPr="00862CB0" w:rsidRDefault="00774FA5" w:rsidP="00F72F83">
            <w:pPr>
              <w:pStyle w:val="Default"/>
              <w:rPr>
                <w:b/>
                <w:lang w:val="kk-KZ"/>
              </w:rPr>
            </w:pPr>
            <w:r>
              <w:rPr>
                <w:b/>
                <w:lang w:val="kk-KZ"/>
              </w:rPr>
              <w:t>Балалардың іс-әрекеті</w:t>
            </w:r>
          </w:p>
        </w:tc>
        <w:tc>
          <w:tcPr>
            <w:tcW w:w="1995" w:type="dxa"/>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color w:val="000000"/>
                <w:sz w:val="26"/>
                <w:szCs w:val="26"/>
                <w:lang w:val="kk-KZ"/>
              </w:rPr>
              <w:t>Аптадағы нормативтік жүктеме</w:t>
            </w:r>
          </w:p>
        </w:tc>
        <w:tc>
          <w:tcPr>
            <w:tcW w:w="2060" w:type="dxa"/>
            <w:gridSpan w:val="2"/>
            <w:tcBorders>
              <w:righ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Аптадағы өткізу жиілігі</w:t>
            </w:r>
          </w:p>
        </w:tc>
        <w:tc>
          <w:tcPr>
            <w:tcW w:w="1307" w:type="dxa"/>
            <w:tcBorders>
              <w:left w:val="single" w:sz="4" w:space="0" w:color="auto"/>
            </w:tcBorders>
          </w:tcPr>
          <w:p w:rsidR="00774FA5" w:rsidRPr="009D1AA3" w:rsidRDefault="00774FA5" w:rsidP="00C172C4">
            <w:pPr>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 Оқу жылындағы сағат саны</w:t>
            </w:r>
          </w:p>
        </w:tc>
      </w:tr>
      <w:tr w:rsidR="00774FA5" w:rsidTr="00F72F83">
        <w:trPr>
          <w:trHeight w:val="187"/>
        </w:trPr>
        <w:tc>
          <w:tcPr>
            <w:tcW w:w="534" w:type="dxa"/>
            <w:vMerge w:val="restart"/>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1</w:t>
            </w: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Дене шынықтыру</w:t>
            </w:r>
          </w:p>
        </w:tc>
        <w:tc>
          <w:tcPr>
            <w:tcW w:w="1995" w:type="dxa"/>
          </w:tcPr>
          <w:p w:rsidR="00774FA5" w:rsidRPr="00313F67" w:rsidRDefault="00774FA5" w:rsidP="00F72F83">
            <w:pPr>
              <w:jc w:val="center"/>
              <w:rPr>
                <w:rFonts w:ascii="Times New Roman" w:hAnsi="Times New Roman" w:cs="Times New Roman"/>
                <w:bCs/>
                <w:sz w:val="24"/>
                <w:szCs w:val="24"/>
                <w:lang w:val="kk-KZ"/>
              </w:rPr>
            </w:pPr>
          </w:p>
        </w:tc>
        <w:tc>
          <w:tcPr>
            <w:tcW w:w="2060" w:type="dxa"/>
            <w:gridSpan w:val="2"/>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3сағат</w:t>
            </w:r>
          </w:p>
        </w:tc>
        <w:tc>
          <w:tcPr>
            <w:tcW w:w="1307" w:type="dxa"/>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108</w:t>
            </w:r>
          </w:p>
        </w:tc>
      </w:tr>
      <w:tr w:rsidR="00774FA5" w:rsidTr="00F72F83">
        <w:tc>
          <w:tcPr>
            <w:tcW w:w="534" w:type="dxa"/>
            <w:vMerge/>
          </w:tcPr>
          <w:p w:rsidR="00774FA5" w:rsidRPr="00313F67" w:rsidRDefault="00774FA5" w:rsidP="00F72F83">
            <w:pPr>
              <w:jc w:val="center"/>
              <w:rPr>
                <w:rFonts w:ascii="Times New Roman" w:hAnsi="Times New Roman" w:cs="Times New Roman"/>
                <w:bCs/>
                <w:sz w:val="24"/>
                <w:szCs w:val="24"/>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Дене шынықтыру**</w:t>
            </w:r>
          </w:p>
        </w:tc>
        <w:tc>
          <w:tcPr>
            <w:tcW w:w="5362" w:type="dxa"/>
            <w:gridSpan w:val="4"/>
          </w:tcPr>
          <w:p w:rsidR="00774FA5" w:rsidRPr="00313F67" w:rsidRDefault="00774FA5" w:rsidP="00774FA5">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К</w:t>
            </w:r>
            <w:r w:rsidRPr="00313F67">
              <w:rPr>
                <w:rFonts w:ascii="Times New Roman" w:hAnsi="Times New Roman" w:cs="Times New Roman"/>
                <w:bCs/>
                <w:sz w:val="24"/>
                <w:szCs w:val="24"/>
                <w:lang w:val="kk-KZ"/>
              </w:rPr>
              <w:t>үн сайын</w:t>
            </w:r>
            <w:r>
              <w:rPr>
                <w:rFonts w:ascii="Times New Roman" w:hAnsi="Times New Roman" w:cs="Times New Roman"/>
                <w:bCs/>
                <w:sz w:val="24"/>
                <w:szCs w:val="24"/>
                <w:lang w:val="kk-KZ"/>
              </w:rPr>
              <w:t xml:space="preserve">                        -                              -</w:t>
            </w:r>
          </w:p>
        </w:tc>
      </w:tr>
      <w:tr w:rsidR="00774FA5" w:rsidTr="00F72F83">
        <w:tc>
          <w:tcPr>
            <w:tcW w:w="534" w:type="dxa"/>
            <w:vMerge w:val="restart"/>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2</w:t>
            </w:r>
          </w:p>
          <w:p w:rsidR="00774FA5" w:rsidRPr="00313F67" w:rsidRDefault="00774FA5" w:rsidP="00F72F83">
            <w:pPr>
              <w:jc w:val="center"/>
              <w:rPr>
                <w:rFonts w:ascii="Times New Roman" w:hAnsi="Times New Roman" w:cs="Times New Roman"/>
                <w:bCs/>
                <w:sz w:val="24"/>
                <w:szCs w:val="24"/>
                <w:lang w:val="kk-KZ"/>
              </w:rPr>
            </w:pPr>
          </w:p>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 xml:space="preserve">Сөйлеуді дамыту </w:t>
            </w:r>
          </w:p>
        </w:tc>
        <w:tc>
          <w:tcPr>
            <w:tcW w:w="1995" w:type="dxa"/>
          </w:tcPr>
          <w:p w:rsidR="00774FA5" w:rsidRPr="00313F67" w:rsidRDefault="00774FA5" w:rsidP="00774FA5">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К</w:t>
            </w:r>
            <w:r w:rsidRPr="00313F67">
              <w:rPr>
                <w:rFonts w:ascii="Times New Roman" w:hAnsi="Times New Roman" w:cs="Times New Roman"/>
                <w:bCs/>
                <w:sz w:val="24"/>
                <w:szCs w:val="24"/>
                <w:lang w:val="kk-KZ"/>
              </w:rPr>
              <w:t>үн сайын</w:t>
            </w:r>
          </w:p>
        </w:tc>
        <w:tc>
          <w:tcPr>
            <w:tcW w:w="2060" w:type="dxa"/>
            <w:gridSpan w:val="2"/>
            <w:tcBorders>
              <w:right w:val="single" w:sz="4" w:space="0" w:color="auto"/>
            </w:tcBorders>
          </w:tcPr>
          <w:p w:rsidR="00774FA5" w:rsidRPr="00313F67" w:rsidRDefault="00774FA5" w:rsidP="00774FA5">
            <w:pPr>
              <w:pStyle w:val="Default"/>
              <w:jc w:val="center"/>
              <w:rPr>
                <w:lang w:val="kk-KZ"/>
              </w:rPr>
            </w:pPr>
            <w:r w:rsidRPr="00313F67">
              <w:rPr>
                <w:lang w:val="kk-KZ"/>
              </w:rPr>
              <w:t>2</w:t>
            </w:r>
            <w:r w:rsidRPr="00313F67">
              <w:rPr>
                <w:bCs/>
                <w:lang w:val="kk-KZ"/>
              </w:rPr>
              <w:t xml:space="preserve"> сағат</w:t>
            </w:r>
          </w:p>
        </w:tc>
        <w:tc>
          <w:tcPr>
            <w:tcW w:w="1307" w:type="dxa"/>
            <w:tcBorders>
              <w:left w:val="single" w:sz="4" w:space="0" w:color="auto"/>
            </w:tcBorders>
          </w:tcPr>
          <w:p w:rsidR="00774FA5" w:rsidRPr="00313F67" w:rsidRDefault="00774FA5" w:rsidP="00774FA5">
            <w:pPr>
              <w:pStyle w:val="Default"/>
              <w:jc w:val="center"/>
              <w:rPr>
                <w:lang w:val="kk-KZ"/>
              </w:rPr>
            </w:pPr>
            <w:r>
              <w:rPr>
                <w:lang w:val="kk-KZ"/>
              </w:rPr>
              <w:t>72</w:t>
            </w:r>
          </w:p>
        </w:tc>
      </w:tr>
      <w:tr w:rsidR="00774FA5"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Көркем әдебиет</w:t>
            </w:r>
          </w:p>
        </w:tc>
        <w:tc>
          <w:tcPr>
            <w:tcW w:w="1995" w:type="dxa"/>
          </w:tcPr>
          <w:p w:rsidR="00774FA5" w:rsidRPr="00313F67" w:rsidRDefault="00774FA5" w:rsidP="00F72F83">
            <w:pPr>
              <w:jc w:val="center"/>
              <w:rPr>
                <w:rFonts w:ascii="Times New Roman" w:hAnsi="Times New Roman" w:cs="Times New Roman"/>
                <w:color w:val="000000"/>
                <w:sz w:val="24"/>
                <w:szCs w:val="24"/>
                <w:lang w:val="kk-KZ"/>
              </w:rPr>
            </w:pPr>
            <w:r>
              <w:rPr>
                <w:rFonts w:ascii="Times New Roman" w:hAnsi="Times New Roman" w:cs="Times New Roman"/>
                <w:bCs/>
                <w:sz w:val="24"/>
                <w:szCs w:val="24"/>
                <w:lang w:val="kk-KZ"/>
              </w:rPr>
              <w:t xml:space="preserve"> </w:t>
            </w:r>
          </w:p>
        </w:tc>
        <w:tc>
          <w:tcPr>
            <w:tcW w:w="2060" w:type="dxa"/>
            <w:gridSpan w:val="2"/>
            <w:tcBorders>
              <w:right w:val="single" w:sz="4" w:space="0" w:color="auto"/>
            </w:tcBorders>
          </w:tcPr>
          <w:p w:rsidR="00774FA5" w:rsidRPr="00313F67" w:rsidRDefault="00774FA5" w:rsidP="00F72F83">
            <w:pPr>
              <w:pStyle w:val="Default"/>
              <w:jc w:val="center"/>
              <w:rPr>
                <w:lang w:val="kk-KZ"/>
              </w:rPr>
            </w:pPr>
            <w:r w:rsidRPr="00313F67">
              <w:rPr>
                <w:lang w:val="kk-KZ"/>
              </w:rPr>
              <w:t>2</w:t>
            </w:r>
            <w:r w:rsidRPr="00313F67">
              <w:rPr>
                <w:bCs/>
                <w:lang w:val="kk-KZ"/>
              </w:rPr>
              <w:t xml:space="preserve"> сағат</w:t>
            </w:r>
          </w:p>
        </w:tc>
        <w:tc>
          <w:tcPr>
            <w:tcW w:w="1307" w:type="dxa"/>
            <w:tcBorders>
              <w:left w:val="single" w:sz="4" w:space="0" w:color="auto"/>
            </w:tcBorders>
          </w:tcPr>
          <w:p w:rsidR="00774FA5" w:rsidRPr="00313F67" w:rsidRDefault="00774FA5" w:rsidP="00F72F83">
            <w:pPr>
              <w:pStyle w:val="Default"/>
              <w:jc w:val="center"/>
              <w:rPr>
                <w:lang w:val="kk-KZ"/>
              </w:rPr>
            </w:pPr>
            <w:r>
              <w:rPr>
                <w:lang w:val="kk-KZ"/>
              </w:rPr>
              <w:t>72</w:t>
            </w:r>
          </w:p>
        </w:tc>
      </w:tr>
      <w:tr w:rsidR="00774FA5" w:rsidRPr="00562E29"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Қарым-қатынас іс-әрекеті</w:t>
            </w:r>
          </w:p>
        </w:tc>
        <w:tc>
          <w:tcPr>
            <w:tcW w:w="5362" w:type="dxa"/>
            <w:gridSpan w:val="4"/>
          </w:tcPr>
          <w:p w:rsidR="00774FA5" w:rsidRPr="00313F67" w:rsidRDefault="00774FA5" w:rsidP="00774FA5">
            <w:pPr>
              <w:pStyle w:val="Default"/>
              <w:rPr>
                <w:lang w:val="kk-KZ"/>
              </w:rPr>
            </w:pPr>
            <w:r>
              <w:rPr>
                <w:bCs/>
                <w:lang w:val="kk-KZ"/>
              </w:rPr>
              <w:t xml:space="preserve">     К</w:t>
            </w:r>
            <w:r w:rsidRPr="00313F67">
              <w:rPr>
                <w:bCs/>
                <w:lang w:val="kk-KZ"/>
              </w:rPr>
              <w:t>үн сайын</w:t>
            </w:r>
            <w:r>
              <w:rPr>
                <w:bCs/>
                <w:lang w:val="kk-KZ"/>
              </w:rPr>
              <w:t xml:space="preserve">                     -                               -</w:t>
            </w:r>
          </w:p>
        </w:tc>
      </w:tr>
      <w:tr w:rsidR="00774FA5"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Қазақ тілі</w:t>
            </w:r>
          </w:p>
        </w:tc>
        <w:tc>
          <w:tcPr>
            <w:tcW w:w="1995" w:type="dxa"/>
          </w:tcPr>
          <w:p w:rsidR="00774FA5" w:rsidRPr="00313F67" w:rsidRDefault="00774FA5" w:rsidP="00F72F83">
            <w:pPr>
              <w:pStyle w:val="Default"/>
              <w:jc w:val="center"/>
              <w:rPr>
                <w:lang w:val="kk-KZ"/>
              </w:rPr>
            </w:pPr>
          </w:p>
        </w:tc>
        <w:tc>
          <w:tcPr>
            <w:tcW w:w="2060" w:type="dxa"/>
            <w:gridSpan w:val="2"/>
            <w:tcBorders>
              <w:right w:val="single" w:sz="4" w:space="0" w:color="auto"/>
            </w:tcBorders>
          </w:tcPr>
          <w:p w:rsidR="00774FA5" w:rsidRPr="00313F67" w:rsidRDefault="00774FA5" w:rsidP="00F72F83">
            <w:pPr>
              <w:pStyle w:val="Default"/>
              <w:jc w:val="center"/>
              <w:rPr>
                <w:lang w:val="kk-KZ"/>
              </w:rPr>
            </w:pPr>
            <w:r w:rsidRPr="00313F67">
              <w:rPr>
                <w:lang w:val="kk-KZ"/>
              </w:rPr>
              <w:t>2</w:t>
            </w:r>
            <w:r w:rsidRPr="00313F67">
              <w:rPr>
                <w:bCs/>
                <w:lang w:val="kk-KZ"/>
              </w:rPr>
              <w:t xml:space="preserve"> сағат</w:t>
            </w:r>
          </w:p>
        </w:tc>
        <w:tc>
          <w:tcPr>
            <w:tcW w:w="1307" w:type="dxa"/>
            <w:tcBorders>
              <w:left w:val="single" w:sz="4" w:space="0" w:color="auto"/>
            </w:tcBorders>
          </w:tcPr>
          <w:p w:rsidR="00774FA5" w:rsidRPr="00313F67" w:rsidRDefault="00774FA5" w:rsidP="00F72F83">
            <w:pPr>
              <w:pStyle w:val="Default"/>
              <w:jc w:val="center"/>
              <w:rPr>
                <w:lang w:val="kk-KZ"/>
              </w:rPr>
            </w:pPr>
            <w:r>
              <w:rPr>
                <w:lang w:val="kk-KZ"/>
              </w:rPr>
              <w:t>72</w:t>
            </w:r>
          </w:p>
        </w:tc>
      </w:tr>
      <w:tr w:rsidR="00774FA5"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Қазақ тілі***</w:t>
            </w:r>
          </w:p>
        </w:tc>
        <w:tc>
          <w:tcPr>
            <w:tcW w:w="5362" w:type="dxa"/>
            <w:gridSpan w:val="4"/>
          </w:tcPr>
          <w:p w:rsidR="00774FA5" w:rsidRPr="00313F67" w:rsidRDefault="00774FA5" w:rsidP="00774FA5">
            <w:pPr>
              <w:pStyle w:val="Default"/>
              <w:rPr>
                <w:lang w:val="kk-KZ"/>
              </w:rPr>
            </w:pPr>
            <w:r>
              <w:rPr>
                <w:bCs/>
                <w:lang w:val="kk-KZ"/>
              </w:rPr>
              <w:t xml:space="preserve">     </w:t>
            </w:r>
            <w:r>
              <w:rPr>
                <w:bCs/>
                <w:lang w:val="kk-KZ"/>
              </w:rPr>
              <w:t>К</w:t>
            </w:r>
            <w:r w:rsidRPr="00313F67">
              <w:rPr>
                <w:bCs/>
                <w:lang w:val="kk-KZ"/>
              </w:rPr>
              <w:t>үн сайын</w:t>
            </w:r>
            <w:r>
              <w:rPr>
                <w:bCs/>
                <w:lang w:val="kk-KZ"/>
              </w:rPr>
              <w:t xml:space="preserve">                     </w:t>
            </w:r>
          </w:p>
        </w:tc>
      </w:tr>
      <w:tr w:rsidR="00774FA5" w:rsidTr="00F72F83">
        <w:tc>
          <w:tcPr>
            <w:tcW w:w="534" w:type="dxa"/>
            <w:vMerge w:val="restart"/>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3</w:t>
            </w: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Сауат ашу негіздері</w:t>
            </w:r>
          </w:p>
        </w:tc>
        <w:tc>
          <w:tcPr>
            <w:tcW w:w="1995" w:type="dxa"/>
          </w:tcPr>
          <w:p w:rsidR="00774FA5" w:rsidRPr="00313F67" w:rsidRDefault="00E63DD7" w:rsidP="00F72F83">
            <w:pPr>
              <w:pStyle w:val="Default"/>
              <w:jc w:val="center"/>
              <w:rPr>
                <w:bCs/>
                <w:lang w:val="kk-KZ"/>
              </w:rPr>
            </w:pPr>
            <w:r>
              <w:rPr>
                <w:bCs/>
                <w:lang w:val="kk-KZ"/>
              </w:rPr>
              <w:t xml:space="preserve"> </w:t>
            </w:r>
          </w:p>
        </w:tc>
        <w:tc>
          <w:tcPr>
            <w:tcW w:w="2060" w:type="dxa"/>
            <w:gridSpan w:val="2"/>
            <w:tcBorders>
              <w:right w:val="single" w:sz="4" w:space="0" w:color="auto"/>
            </w:tcBorders>
          </w:tcPr>
          <w:p w:rsidR="00774FA5" w:rsidRPr="00313F67" w:rsidRDefault="00774FA5" w:rsidP="00F72F83">
            <w:pPr>
              <w:pStyle w:val="Default"/>
              <w:jc w:val="center"/>
              <w:rPr>
                <w:lang w:val="kk-KZ"/>
              </w:rPr>
            </w:pPr>
            <w:r w:rsidRPr="00313F67">
              <w:rPr>
                <w:lang w:val="kk-KZ"/>
              </w:rPr>
              <w:t>3</w:t>
            </w:r>
            <w:r w:rsidRPr="00313F67">
              <w:rPr>
                <w:bCs/>
                <w:lang w:val="kk-KZ"/>
              </w:rPr>
              <w:t xml:space="preserve"> сағат</w:t>
            </w:r>
          </w:p>
        </w:tc>
        <w:tc>
          <w:tcPr>
            <w:tcW w:w="1307" w:type="dxa"/>
            <w:tcBorders>
              <w:left w:val="single" w:sz="4" w:space="0" w:color="auto"/>
            </w:tcBorders>
          </w:tcPr>
          <w:p w:rsidR="00774FA5" w:rsidRPr="00313F67" w:rsidRDefault="00774FA5" w:rsidP="00F72F83">
            <w:pPr>
              <w:pStyle w:val="Default"/>
              <w:jc w:val="center"/>
              <w:rPr>
                <w:lang w:val="kk-KZ"/>
              </w:rPr>
            </w:pPr>
            <w:r>
              <w:rPr>
                <w:lang w:val="kk-KZ"/>
              </w:rPr>
              <w:t>108</w:t>
            </w:r>
          </w:p>
        </w:tc>
      </w:tr>
      <w:tr w:rsidR="00774FA5" w:rsidRPr="00562E29"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Қарым-қатынас іс-әрекеті,                         танымдық іс-әрекет</w:t>
            </w:r>
          </w:p>
        </w:tc>
        <w:tc>
          <w:tcPr>
            <w:tcW w:w="5362" w:type="dxa"/>
            <w:gridSpan w:val="4"/>
          </w:tcPr>
          <w:p w:rsidR="00774FA5" w:rsidRPr="00313F67" w:rsidRDefault="00E63DD7" w:rsidP="00F72F83">
            <w:pPr>
              <w:pStyle w:val="Default"/>
              <w:jc w:val="center"/>
              <w:rPr>
                <w:lang w:val="kk-KZ"/>
              </w:rPr>
            </w:pPr>
            <w:r>
              <w:rPr>
                <w:bCs/>
                <w:lang w:val="kk-KZ"/>
              </w:rPr>
              <w:t>К</w:t>
            </w:r>
            <w:r w:rsidR="00774FA5" w:rsidRPr="00313F67">
              <w:rPr>
                <w:bCs/>
                <w:lang w:val="kk-KZ"/>
              </w:rPr>
              <w:t>үн сайын</w:t>
            </w:r>
          </w:p>
        </w:tc>
      </w:tr>
      <w:tr w:rsidR="00774FA5" w:rsidTr="00F72F83">
        <w:tc>
          <w:tcPr>
            <w:tcW w:w="534" w:type="dxa"/>
            <w:vMerge w:val="restart"/>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4</w:t>
            </w: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Математика негіздері</w:t>
            </w:r>
          </w:p>
        </w:tc>
        <w:tc>
          <w:tcPr>
            <w:tcW w:w="1995" w:type="dxa"/>
          </w:tcPr>
          <w:p w:rsidR="00774FA5" w:rsidRPr="00313F67" w:rsidRDefault="00774FA5" w:rsidP="00F72F83">
            <w:pPr>
              <w:jc w:val="center"/>
              <w:rPr>
                <w:b/>
                <w:bCs/>
                <w:sz w:val="24"/>
                <w:szCs w:val="24"/>
              </w:rPr>
            </w:pPr>
            <w:r>
              <w:rPr>
                <w:rFonts w:ascii="Times New Roman" w:hAnsi="Times New Roman" w:cs="Times New Roman"/>
                <w:bCs/>
                <w:sz w:val="24"/>
                <w:szCs w:val="24"/>
                <w:lang w:val="kk-KZ"/>
              </w:rPr>
              <w:t>Аптасына 3 рет</w:t>
            </w:r>
          </w:p>
        </w:tc>
        <w:tc>
          <w:tcPr>
            <w:tcW w:w="2060" w:type="dxa"/>
            <w:gridSpan w:val="2"/>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3 сағат</w:t>
            </w:r>
          </w:p>
        </w:tc>
        <w:tc>
          <w:tcPr>
            <w:tcW w:w="1307" w:type="dxa"/>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108</w:t>
            </w:r>
          </w:p>
        </w:tc>
      </w:tr>
      <w:tr w:rsidR="00774FA5"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 xml:space="preserve">Танымдық іс-әрекет, зерттеу </w:t>
            </w:r>
          </w:p>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іс-әрекеті</w:t>
            </w:r>
          </w:p>
        </w:tc>
        <w:tc>
          <w:tcPr>
            <w:tcW w:w="5362" w:type="dxa"/>
            <w:gridSpan w:val="4"/>
          </w:tcPr>
          <w:p w:rsidR="00774FA5" w:rsidRPr="00313F67" w:rsidRDefault="00E63DD7"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К</w:t>
            </w:r>
            <w:r w:rsidR="00774FA5" w:rsidRPr="00313F67">
              <w:rPr>
                <w:rFonts w:ascii="Times New Roman" w:hAnsi="Times New Roman" w:cs="Times New Roman"/>
                <w:bCs/>
                <w:sz w:val="24"/>
                <w:szCs w:val="24"/>
                <w:lang w:val="kk-KZ"/>
              </w:rPr>
              <w:t>үн сайын</w:t>
            </w:r>
          </w:p>
        </w:tc>
      </w:tr>
      <w:tr w:rsidR="00774FA5" w:rsidTr="00F72F83">
        <w:tc>
          <w:tcPr>
            <w:tcW w:w="534" w:type="dxa"/>
            <w:vMerge w:val="restart"/>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5</w:t>
            </w: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Қоршаған ортамен таныстыру</w:t>
            </w:r>
          </w:p>
        </w:tc>
        <w:tc>
          <w:tcPr>
            <w:tcW w:w="1995" w:type="dxa"/>
          </w:tcPr>
          <w:p w:rsidR="00774FA5" w:rsidRPr="00313F67" w:rsidRDefault="00E63DD7" w:rsidP="00F72F83">
            <w:pPr>
              <w:jc w:val="center"/>
              <w:rPr>
                <w:b/>
                <w:bCs/>
                <w:sz w:val="24"/>
                <w:szCs w:val="24"/>
              </w:rPr>
            </w:pPr>
            <w:r>
              <w:rPr>
                <w:rFonts w:ascii="Times New Roman" w:hAnsi="Times New Roman" w:cs="Times New Roman"/>
                <w:bCs/>
                <w:sz w:val="24"/>
                <w:szCs w:val="24"/>
                <w:lang w:val="kk-KZ"/>
              </w:rPr>
              <w:t xml:space="preserve"> </w:t>
            </w:r>
          </w:p>
        </w:tc>
        <w:tc>
          <w:tcPr>
            <w:tcW w:w="2060" w:type="dxa"/>
            <w:gridSpan w:val="2"/>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2 сағат</w:t>
            </w:r>
          </w:p>
        </w:tc>
        <w:tc>
          <w:tcPr>
            <w:tcW w:w="1307" w:type="dxa"/>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72</w:t>
            </w:r>
          </w:p>
        </w:tc>
      </w:tr>
      <w:tr w:rsidR="00774FA5" w:rsidRPr="00562E29"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Қарым-қатынас, іс-әрекеті,                 танымдық іс-әрекет, зерттеу</w:t>
            </w:r>
          </w:p>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 xml:space="preserve"> іс-әрекеттері, еңбек іс-әрекеті</w:t>
            </w:r>
          </w:p>
        </w:tc>
        <w:tc>
          <w:tcPr>
            <w:tcW w:w="5362" w:type="dxa"/>
            <w:gridSpan w:val="4"/>
          </w:tcPr>
          <w:p w:rsidR="00774FA5" w:rsidRPr="00313F67" w:rsidRDefault="00E63DD7"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К</w:t>
            </w:r>
            <w:r w:rsidR="00774FA5" w:rsidRPr="00313F67">
              <w:rPr>
                <w:rFonts w:ascii="Times New Roman" w:hAnsi="Times New Roman" w:cs="Times New Roman"/>
                <w:bCs/>
                <w:sz w:val="24"/>
                <w:szCs w:val="24"/>
                <w:lang w:val="kk-KZ"/>
              </w:rPr>
              <w:t>үн сайын</w:t>
            </w:r>
          </w:p>
        </w:tc>
      </w:tr>
      <w:tr w:rsidR="00774FA5" w:rsidTr="00F72F83">
        <w:tc>
          <w:tcPr>
            <w:tcW w:w="534" w:type="dxa"/>
            <w:vMerge w:val="restart"/>
          </w:tcPr>
          <w:p w:rsidR="00774FA5" w:rsidRPr="00313F67" w:rsidRDefault="00774FA5" w:rsidP="00F72F83">
            <w:pPr>
              <w:jc w:val="center"/>
              <w:rPr>
                <w:rFonts w:ascii="Times New Roman" w:hAnsi="Times New Roman" w:cs="Times New Roman"/>
                <w:bCs/>
                <w:sz w:val="24"/>
                <w:szCs w:val="24"/>
                <w:lang w:val="kk-KZ"/>
              </w:rPr>
            </w:pPr>
          </w:p>
          <w:p w:rsidR="00774FA5" w:rsidRPr="00313F67" w:rsidRDefault="00774FA5" w:rsidP="00F72F83">
            <w:pPr>
              <w:jc w:val="center"/>
              <w:rPr>
                <w:rFonts w:ascii="Times New Roman" w:hAnsi="Times New Roman" w:cs="Times New Roman"/>
                <w:bCs/>
                <w:sz w:val="24"/>
                <w:szCs w:val="24"/>
              </w:rPr>
            </w:pPr>
            <w:r w:rsidRPr="00313F67">
              <w:rPr>
                <w:rFonts w:ascii="Times New Roman" w:hAnsi="Times New Roman" w:cs="Times New Roman"/>
                <w:bCs/>
                <w:sz w:val="24"/>
                <w:szCs w:val="24"/>
                <w:lang w:val="kk-KZ"/>
              </w:rPr>
              <w:t>6</w:t>
            </w: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Сурет салу</w:t>
            </w:r>
          </w:p>
        </w:tc>
        <w:tc>
          <w:tcPr>
            <w:tcW w:w="2136" w:type="dxa"/>
            <w:gridSpan w:val="2"/>
            <w:tcBorders>
              <w:bottom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0,25</w:t>
            </w:r>
          </w:p>
        </w:tc>
        <w:tc>
          <w:tcPr>
            <w:tcW w:w="1919" w:type="dxa"/>
            <w:vMerge w:val="restart"/>
            <w:tcBorders>
              <w:right w:val="single" w:sz="4" w:space="0" w:color="auto"/>
            </w:tcBorders>
          </w:tcPr>
          <w:p w:rsidR="00774FA5" w:rsidRDefault="00774FA5" w:rsidP="00F72F83">
            <w:pPr>
              <w:jc w:val="center"/>
              <w:rPr>
                <w:rFonts w:ascii="Times New Roman" w:hAnsi="Times New Roman" w:cs="Times New Roman"/>
                <w:bCs/>
                <w:sz w:val="24"/>
                <w:szCs w:val="24"/>
                <w:lang w:val="kk-KZ"/>
              </w:rPr>
            </w:pPr>
          </w:p>
          <w:p w:rsidR="00774FA5" w:rsidRPr="00313F67" w:rsidRDefault="00774FA5"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 сағат</w:t>
            </w:r>
          </w:p>
        </w:tc>
        <w:tc>
          <w:tcPr>
            <w:tcW w:w="1307" w:type="dxa"/>
            <w:vMerge w:val="restart"/>
            <w:tcBorders>
              <w:left w:val="single" w:sz="4" w:space="0" w:color="auto"/>
            </w:tcBorders>
          </w:tcPr>
          <w:p w:rsidR="00774FA5" w:rsidRDefault="00774FA5" w:rsidP="00F72F83">
            <w:pPr>
              <w:jc w:val="center"/>
              <w:rPr>
                <w:rFonts w:ascii="Times New Roman" w:hAnsi="Times New Roman" w:cs="Times New Roman"/>
                <w:bCs/>
                <w:sz w:val="24"/>
                <w:szCs w:val="24"/>
                <w:lang w:val="kk-KZ"/>
              </w:rPr>
            </w:pPr>
          </w:p>
          <w:p w:rsidR="00774FA5" w:rsidRPr="00313F67" w:rsidRDefault="00774FA5"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36</w:t>
            </w:r>
          </w:p>
        </w:tc>
      </w:tr>
      <w:tr w:rsidR="00774FA5" w:rsidTr="00F72F83">
        <w:tc>
          <w:tcPr>
            <w:tcW w:w="534" w:type="dxa"/>
            <w:vMerge/>
          </w:tcPr>
          <w:p w:rsidR="00774FA5" w:rsidRPr="00313F67" w:rsidRDefault="00774FA5" w:rsidP="00F72F83">
            <w:pPr>
              <w:rPr>
                <w:bCs/>
                <w:sz w:val="24"/>
                <w:szCs w:val="24"/>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Мүсіндеу</w:t>
            </w:r>
          </w:p>
        </w:tc>
        <w:tc>
          <w:tcPr>
            <w:tcW w:w="2136" w:type="dxa"/>
            <w:gridSpan w:val="2"/>
            <w:tcBorders>
              <w:top w:val="single" w:sz="4" w:space="0" w:color="auto"/>
              <w:bottom w:val="single" w:sz="4" w:space="0" w:color="auto"/>
            </w:tcBorders>
          </w:tcPr>
          <w:p w:rsidR="00774FA5" w:rsidRPr="00313F67" w:rsidRDefault="00774FA5" w:rsidP="00F72F83">
            <w:pPr>
              <w:jc w:val="center"/>
              <w:rPr>
                <w:b/>
                <w:bCs/>
                <w:sz w:val="24"/>
                <w:szCs w:val="24"/>
              </w:rPr>
            </w:pPr>
            <w:r w:rsidRPr="00313F67">
              <w:rPr>
                <w:rFonts w:ascii="Times New Roman" w:hAnsi="Times New Roman" w:cs="Times New Roman"/>
                <w:bCs/>
                <w:sz w:val="24"/>
                <w:szCs w:val="24"/>
                <w:lang w:val="kk-KZ"/>
              </w:rPr>
              <w:t>0,25</w:t>
            </w:r>
          </w:p>
        </w:tc>
        <w:tc>
          <w:tcPr>
            <w:tcW w:w="1919" w:type="dxa"/>
            <w:vMerge/>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p>
        </w:tc>
        <w:tc>
          <w:tcPr>
            <w:tcW w:w="1307" w:type="dxa"/>
            <w:vMerge/>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p>
        </w:tc>
      </w:tr>
      <w:tr w:rsidR="00774FA5" w:rsidTr="00F72F83">
        <w:tc>
          <w:tcPr>
            <w:tcW w:w="534" w:type="dxa"/>
            <w:vMerge/>
          </w:tcPr>
          <w:p w:rsidR="00774FA5" w:rsidRPr="00313F67" w:rsidRDefault="00774FA5" w:rsidP="00F72F83">
            <w:pPr>
              <w:rPr>
                <w:bCs/>
                <w:sz w:val="24"/>
                <w:szCs w:val="24"/>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Жапсыру</w:t>
            </w:r>
          </w:p>
        </w:tc>
        <w:tc>
          <w:tcPr>
            <w:tcW w:w="2136" w:type="dxa"/>
            <w:gridSpan w:val="2"/>
            <w:tcBorders>
              <w:top w:val="single" w:sz="4" w:space="0" w:color="auto"/>
              <w:bottom w:val="single" w:sz="4" w:space="0" w:color="auto"/>
            </w:tcBorders>
          </w:tcPr>
          <w:p w:rsidR="00774FA5" w:rsidRPr="00313F67" w:rsidRDefault="00774FA5" w:rsidP="00F72F83">
            <w:pPr>
              <w:jc w:val="center"/>
              <w:rPr>
                <w:b/>
                <w:bCs/>
                <w:sz w:val="24"/>
                <w:szCs w:val="24"/>
              </w:rPr>
            </w:pPr>
            <w:r w:rsidRPr="00313F67">
              <w:rPr>
                <w:rFonts w:ascii="Times New Roman" w:hAnsi="Times New Roman" w:cs="Times New Roman"/>
                <w:bCs/>
                <w:sz w:val="24"/>
                <w:szCs w:val="24"/>
                <w:lang w:val="kk-KZ"/>
              </w:rPr>
              <w:t>0,25</w:t>
            </w:r>
          </w:p>
        </w:tc>
        <w:tc>
          <w:tcPr>
            <w:tcW w:w="1919" w:type="dxa"/>
            <w:vMerge/>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p>
        </w:tc>
        <w:tc>
          <w:tcPr>
            <w:tcW w:w="1307" w:type="dxa"/>
            <w:vMerge/>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p>
        </w:tc>
      </w:tr>
      <w:tr w:rsidR="00774FA5" w:rsidTr="00F72F83">
        <w:tc>
          <w:tcPr>
            <w:tcW w:w="534" w:type="dxa"/>
            <w:vMerge/>
          </w:tcPr>
          <w:p w:rsidR="00774FA5" w:rsidRPr="00313F67" w:rsidRDefault="00774FA5" w:rsidP="00F72F83">
            <w:pPr>
              <w:rPr>
                <w:bCs/>
                <w:sz w:val="24"/>
                <w:szCs w:val="24"/>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Құрастыру</w:t>
            </w:r>
          </w:p>
        </w:tc>
        <w:tc>
          <w:tcPr>
            <w:tcW w:w="2136" w:type="dxa"/>
            <w:gridSpan w:val="2"/>
            <w:tcBorders>
              <w:top w:val="single" w:sz="4" w:space="0" w:color="auto"/>
            </w:tcBorders>
          </w:tcPr>
          <w:p w:rsidR="00774FA5" w:rsidRPr="00313F67" w:rsidRDefault="00774FA5" w:rsidP="00F72F83">
            <w:pPr>
              <w:jc w:val="center"/>
              <w:rPr>
                <w:b/>
                <w:bCs/>
                <w:sz w:val="24"/>
                <w:szCs w:val="24"/>
              </w:rPr>
            </w:pPr>
            <w:r w:rsidRPr="00313F67">
              <w:rPr>
                <w:rFonts w:ascii="Times New Roman" w:hAnsi="Times New Roman" w:cs="Times New Roman"/>
                <w:bCs/>
                <w:sz w:val="24"/>
                <w:szCs w:val="24"/>
                <w:lang w:val="kk-KZ"/>
              </w:rPr>
              <w:t>0,25</w:t>
            </w:r>
          </w:p>
        </w:tc>
        <w:tc>
          <w:tcPr>
            <w:tcW w:w="1919" w:type="dxa"/>
            <w:vMerge/>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p>
        </w:tc>
        <w:tc>
          <w:tcPr>
            <w:tcW w:w="1307" w:type="dxa"/>
            <w:vMerge/>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p>
        </w:tc>
      </w:tr>
      <w:tr w:rsidR="00774FA5" w:rsidTr="00F72F83">
        <w:tc>
          <w:tcPr>
            <w:tcW w:w="534" w:type="dxa"/>
            <w:vMerge w:val="restart"/>
          </w:tcPr>
          <w:p w:rsidR="00774FA5" w:rsidRPr="00313F67" w:rsidRDefault="00774FA5" w:rsidP="00F72F83">
            <w:pPr>
              <w:jc w:val="center"/>
              <w:rPr>
                <w:bCs/>
                <w:sz w:val="24"/>
                <w:szCs w:val="24"/>
              </w:rPr>
            </w:pPr>
            <w:r w:rsidRPr="00313F67">
              <w:rPr>
                <w:rFonts w:ascii="Times New Roman" w:hAnsi="Times New Roman" w:cs="Times New Roman"/>
                <w:bCs/>
                <w:sz w:val="24"/>
                <w:szCs w:val="24"/>
                <w:lang w:val="kk-KZ"/>
              </w:rPr>
              <w:t>7</w:t>
            </w: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Шығармашылық іс-әрекет, бейнелеу іс-әрекеті</w:t>
            </w:r>
          </w:p>
        </w:tc>
        <w:tc>
          <w:tcPr>
            <w:tcW w:w="5362" w:type="dxa"/>
            <w:gridSpan w:val="4"/>
          </w:tcPr>
          <w:p w:rsidR="00774FA5" w:rsidRPr="00313F67" w:rsidRDefault="00E63DD7" w:rsidP="00E63DD7">
            <w:pPr>
              <w:rPr>
                <w:rFonts w:ascii="Times New Roman" w:hAnsi="Times New Roman" w:cs="Times New Roman"/>
                <w:bCs/>
                <w:sz w:val="24"/>
                <w:szCs w:val="24"/>
                <w:lang w:val="kk-KZ"/>
              </w:rPr>
            </w:pPr>
            <w:r>
              <w:rPr>
                <w:rFonts w:ascii="Times New Roman" w:hAnsi="Times New Roman" w:cs="Times New Roman"/>
                <w:bCs/>
                <w:sz w:val="24"/>
                <w:szCs w:val="24"/>
                <w:lang w:val="kk-KZ"/>
              </w:rPr>
              <w:t>К</w:t>
            </w:r>
            <w:r w:rsidR="00774FA5" w:rsidRPr="00313F67">
              <w:rPr>
                <w:rFonts w:ascii="Times New Roman" w:hAnsi="Times New Roman" w:cs="Times New Roman"/>
                <w:bCs/>
                <w:sz w:val="24"/>
                <w:szCs w:val="24"/>
                <w:lang w:val="kk-KZ"/>
              </w:rPr>
              <w:t>үн сайын</w:t>
            </w:r>
          </w:p>
        </w:tc>
      </w:tr>
      <w:tr w:rsidR="00774FA5" w:rsidTr="00F72F83">
        <w:tc>
          <w:tcPr>
            <w:tcW w:w="534" w:type="dxa"/>
            <w:vMerge/>
          </w:tcPr>
          <w:p w:rsidR="00774FA5" w:rsidRPr="00313F67" w:rsidRDefault="00774FA5" w:rsidP="00F72F83">
            <w:pPr>
              <w:jc w:val="center"/>
              <w:rPr>
                <w:rFonts w:ascii="Times New Roman" w:hAnsi="Times New Roman" w:cs="Times New Roman"/>
                <w:bCs/>
                <w:sz w:val="24"/>
                <w:szCs w:val="24"/>
                <w:lang w:val="kk-KZ"/>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Музыка</w:t>
            </w:r>
          </w:p>
        </w:tc>
        <w:tc>
          <w:tcPr>
            <w:tcW w:w="2136" w:type="dxa"/>
            <w:gridSpan w:val="2"/>
          </w:tcPr>
          <w:p w:rsidR="00774FA5" w:rsidRPr="00313F67" w:rsidRDefault="00E63DD7"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tc>
        <w:tc>
          <w:tcPr>
            <w:tcW w:w="1919" w:type="dxa"/>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2 сағат</w:t>
            </w:r>
          </w:p>
        </w:tc>
        <w:tc>
          <w:tcPr>
            <w:tcW w:w="1307" w:type="dxa"/>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72</w:t>
            </w:r>
          </w:p>
        </w:tc>
      </w:tr>
      <w:tr w:rsidR="00774FA5" w:rsidTr="00F72F83">
        <w:tc>
          <w:tcPr>
            <w:tcW w:w="534" w:type="dxa"/>
            <w:vMerge/>
          </w:tcPr>
          <w:p w:rsidR="00774FA5" w:rsidRPr="00313F67" w:rsidRDefault="00774FA5" w:rsidP="00F72F83">
            <w:pPr>
              <w:rPr>
                <w:b/>
                <w:bCs/>
                <w:sz w:val="24"/>
                <w:szCs w:val="24"/>
              </w:rPr>
            </w:pPr>
          </w:p>
        </w:tc>
        <w:tc>
          <w:tcPr>
            <w:tcW w:w="3675" w:type="dxa"/>
          </w:tcPr>
          <w:p w:rsidR="00774FA5" w:rsidRPr="00313F67" w:rsidRDefault="00774FA5" w:rsidP="00F72F83">
            <w:pPr>
              <w:rPr>
                <w:rFonts w:ascii="Times New Roman" w:hAnsi="Times New Roman" w:cs="Times New Roman"/>
                <w:bCs/>
                <w:sz w:val="24"/>
                <w:szCs w:val="24"/>
                <w:lang w:val="kk-KZ"/>
              </w:rPr>
            </w:pPr>
            <w:r w:rsidRPr="00313F67">
              <w:rPr>
                <w:rFonts w:ascii="Times New Roman" w:hAnsi="Times New Roman" w:cs="Times New Roman"/>
                <w:bCs/>
                <w:sz w:val="24"/>
                <w:szCs w:val="24"/>
                <w:lang w:val="kk-KZ"/>
              </w:rPr>
              <w:t>Музыка****</w:t>
            </w:r>
          </w:p>
        </w:tc>
        <w:tc>
          <w:tcPr>
            <w:tcW w:w="5362" w:type="dxa"/>
            <w:gridSpan w:val="4"/>
          </w:tcPr>
          <w:p w:rsidR="00774FA5" w:rsidRPr="00313F67" w:rsidRDefault="00E63DD7" w:rsidP="00E63DD7">
            <w:pPr>
              <w:rPr>
                <w:rFonts w:ascii="Times New Roman" w:hAnsi="Times New Roman" w:cs="Times New Roman"/>
                <w:bCs/>
                <w:sz w:val="24"/>
                <w:szCs w:val="24"/>
                <w:lang w:val="kk-KZ"/>
              </w:rPr>
            </w:pPr>
            <w:r>
              <w:rPr>
                <w:rFonts w:ascii="Times New Roman" w:hAnsi="Times New Roman" w:cs="Times New Roman"/>
                <w:bCs/>
                <w:sz w:val="24"/>
                <w:szCs w:val="24"/>
                <w:lang w:val="kk-KZ"/>
              </w:rPr>
              <w:t>К</w:t>
            </w:r>
            <w:r w:rsidR="00774FA5" w:rsidRPr="00313F67">
              <w:rPr>
                <w:rFonts w:ascii="Times New Roman" w:hAnsi="Times New Roman" w:cs="Times New Roman"/>
                <w:bCs/>
                <w:sz w:val="24"/>
                <w:szCs w:val="24"/>
                <w:lang w:val="kk-KZ"/>
              </w:rPr>
              <w:t>үн сайын</w:t>
            </w:r>
          </w:p>
        </w:tc>
      </w:tr>
      <w:tr w:rsidR="00774FA5" w:rsidTr="00F72F83">
        <w:tc>
          <w:tcPr>
            <w:tcW w:w="534" w:type="dxa"/>
          </w:tcPr>
          <w:p w:rsidR="00774FA5" w:rsidRPr="006D2D3C" w:rsidRDefault="00774FA5" w:rsidP="00F72F83">
            <w:pPr>
              <w:jc w:val="center"/>
              <w:rPr>
                <w:rFonts w:ascii="Times New Roman" w:hAnsi="Times New Roman" w:cs="Times New Roman"/>
                <w:bCs/>
                <w:sz w:val="24"/>
                <w:szCs w:val="24"/>
                <w:lang w:val="kk-KZ"/>
              </w:rPr>
            </w:pPr>
            <w:r w:rsidRPr="006D2D3C">
              <w:rPr>
                <w:rFonts w:ascii="Times New Roman" w:hAnsi="Times New Roman" w:cs="Times New Roman"/>
                <w:bCs/>
                <w:sz w:val="24"/>
                <w:szCs w:val="24"/>
                <w:lang w:val="kk-KZ"/>
              </w:rPr>
              <w:t>8</w:t>
            </w:r>
          </w:p>
        </w:tc>
        <w:tc>
          <w:tcPr>
            <w:tcW w:w="3675" w:type="dxa"/>
          </w:tcPr>
          <w:p w:rsidR="00774FA5" w:rsidRPr="00E63DD7" w:rsidRDefault="00774FA5" w:rsidP="00F72F83">
            <w:pPr>
              <w:rPr>
                <w:rFonts w:ascii="Times New Roman" w:hAnsi="Times New Roman" w:cs="Times New Roman"/>
                <w:b/>
                <w:bCs/>
                <w:sz w:val="24"/>
                <w:szCs w:val="24"/>
                <w:lang w:val="kk-KZ"/>
              </w:rPr>
            </w:pPr>
            <w:r w:rsidRPr="00E63DD7">
              <w:rPr>
                <w:rFonts w:ascii="Times New Roman" w:hAnsi="Times New Roman" w:cs="Times New Roman"/>
                <w:b/>
                <w:bCs/>
                <w:sz w:val="24"/>
                <w:szCs w:val="24"/>
                <w:lang w:val="kk-KZ"/>
              </w:rPr>
              <w:t>Барлығы</w:t>
            </w:r>
          </w:p>
        </w:tc>
        <w:tc>
          <w:tcPr>
            <w:tcW w:w="4055" w:type="dxa"/>
            <w:gridSpan w:val="3"/>
            <w:tcBorders>
              <w:righ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sidRPr="00313F67">
              <w:rPr>
                <w:rFonts w:ascii="Times New Roman" w:hAnsi="Times New Roman" w:cs="Times New Roman"/>
                <w:bCs/>
                <w:sz w:val="24"/>
                <w:szCs w:val="24"/>
                <w:lang w:val="kk-KZ"/>
              </w:rPr>
              <w:t>20 сағат</w:t>
            </w:r>
          </w:p>
        </w:tc>
        <w:tc>
          <w:tcPr>
            <w:tcW w:w="1307" w:type="dxa"/>
            <w:tcBorders>
              <w:left w:val="single" w:sz="4" w:space="0" w:color="auto"/>
            </w:tcBorders>
          </w:tcPr>
          <w:p w:rsidR="00774FA5" w:rsidRPr="00313F67" w:rsidRDefault="00774FA5" w:rsidP="00F72F8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720</w:t>
            </w:r>
          </w:p>
        </w:tc>
      </w:tr>
    </w:tbl>
    <w:p w:rsidR="008716A9" w:rsidRDefault="008716A9" w:rsidP="008716A9">
      <w:pPr>
        <w:spacing w:after="0" w:line="240" w:lineRule="auto"/>
        <w:jc w:val="both"/>
        <w:rPr>
          <w:rStyle w:val="fontstyle01"/>
          <w:sz w:val="20"/>
          <w:szCs w:val="20"/>
          <w:lang w:val="kk-KZ"/>
        </w:rPr>
      </w:pPr>
    </w:p>
    <w:p w:rsidR="003F7A95" w:rsidRDefault="003F7A95" w:rsidP="003F7A95">
      <w:pPr>
        <w:spacing w:after="0" w:line="240" w:lineRule="auto"/>
        <w:jc w:val="both"/>
        <w:rPr>
          <w:rStyle w:val="fontstyle01"/>
          <w:lang w:val="kk-KZ"/>
        </w:rPr>
      </w:pPr>
      <w:r>
        <w:rPr>
          <w:rStyle w:val="fontstyle01"/>
          <w:lang w:val="kk-KZ"/>
        </w:rPr>
        <w:t>**Мектеп жасына дейінгі баллардың жас ерекшеліктерін ескере отырып, күні бойы балалардың физикалық белсенділігіне уақыт бөлінеді.</w:t>
      </w:r>
    </w:p>
    <w:p w:rsidR="003F7A95" w:rsidRDefault="003F7A95" w:rsidP="003F7A95">
      <w:pPr>
        <w:spacing w:after="0" w:line="240" w:lineRule="auto"/>
        <w:jc w:val="both"/>
        <w:rPr>
          <w:rFonts w:ascii="Times New Roman" w:hAnsi="Times New Roman" w:cs="Times New Roman"/>
          <w:b/>
          <w:bCs/>
          <w:sz w:val="24"/>
          <w:szCs w:val="24"/>
          <w:lang w:val="kk-KZ"/>
        </w:rPr>
      </w:pPr>
      <w:r>
        <w:rPr>
          <w:rStyle w:val="fontstyle01"/>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 мен таныстыру , белсенді сөздікті байыту, сөздік нормаларды , мәдениетті қарым-қатынасты игерту ұсынылады.</w:t>
      </w:r>
    </w:p>
    <w:p w:rsidR="003F7A95" w:rsidRPr="00D928DD" w:rsidRDefault="003F7A95" w:rsidP="003F7A95">
      <w:pPr>
        <w:pStyle w:val="a3"/>
        <w:rPr>
          <w:rFonts w:ascii="Times New Roman" w:hAnsi="Times New Roman"/>
          <w:sz w:val="24"/>
          <w:szCs w:val="28"/>
          <w:lang w:val="kk-KZ"/>
        </w:rPr>
      </w:pPr>
      <w:r w:rsidRPr="00D928DD">
        <w:rPr>
          <w:rFonts w:ascii="Times New Roman" w:hAnsi="Times New Roman"/>
          <w:sz w:val="24"/>
          <w:szCs w:val="28"/>
          <w:lang w:val="kk-KZ"/>
        </w:rPr>
        <w:t>****Балалардың жас ерекшеліктерін ескере отырып, күні бойы музыканы тыңдау, ән айту, әндерді жаттату , импровизация, ырғақты –музыкалық қимылдар , шулы балалар аспаптарында ойнау және басқа да музыкалық әрекеттерге уақыт бөлінеді</w:t>
      </w:r>
      <w:r>
        <w:rPr>
          <w:rFonts w:ascii="Times New Roman" w:hAnsi="Times New Roman"/>
          <w:sz w:val="24"/>
          <w:szCs w:val="28"/>
          <w:lang w:val="kk-KZ"/>
        </w:rPr>
        <w:t>.</w:t>
      </w:r>
    </w:p>
    <w:p w:rsidR="008716A9" w:rsidRPr="00CD110E" w:rsidRDefault="008716A9" w:rsidP="008716A9">
      <w:pPr>
        <w:spacing w:after="0" w:line="240" w:lineRule="auto"/>
        <w:jc w:val="both"/>
        <w:rPr>
          <w:rStyle w:val="fontstyle01"/>
          <w:sz w:val="20"/>
          <w:szCs w:val="20"/>
          <w:lang w:val="kk-KZ"/>
        </w:rPr>
      </w:pPr>
      <w:r w:rsidRPr="00CD110E">
        <w:rPr>
          <w:color w:val="000000"/>
          <w:sz w:val="20"/>
          <w:szCs w:val="20"/>
          <w:lang w:val="kk-KZ"/>
        </w:rPr>
        <w:br/>
      </w:r>
    </w:p>
    <w:p w:rsidR="00B31994" w:rsidRPr="00674924" w:rsidRDefault="00B31994">
      <w:pPr>
        <w:rPr>
          <w:lang w:val="kk-KZ"/>
        </w:rPr>
      </w:pPr>
    </w:p>
    <w:sectPr w:rsidR="00B31994" w:rsidRPr="00674924" w:rsidSect="0067492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2514B"/>
    <w:multiLevelType w:val="hybridMultilevel"/>
    <w:tmpl w:val="F87EB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B8"/>
    <w:rsid w:val="00037D6B"/>
    <w:rsid w:val="00037E40"/>
    <w:rsid w:val="00046D27"/>
    <w:rsid w:val="00062CF8"/>
    <w:rsid w:val="0006758E"/>
    <w:rsid w:val="00226F91"/>
    <w:rsid w:val="0028750B"/>
    <w:rsid w:val="00382392"/>
    <w:rsid w:val="003F7A95"/>
    <w:rsid w:val="00420382"/>
    <w:rsid w:val="00674924"/>
    <w:rsid w:val="006A0336"/>
    <w:rsid w:val="00774FA5"/>
    <w:rsid w:val="007E2FB8"/>
    <w:rsid w:val="008716A9"/>
    <w:rsid w:val="008C19B8"/>
    <w:rsid w:val="0093304B"/>
    <w:rsid w:val="00982652"/>
    <w:rsid w:val="009A077D"/>
    <w:rsid w:val="00B31994"/>
    <w:rsid w:val="00B60E38"/>
    <w:rsid w:val="00B77B26"/>
    <w:rsid w:val="00D7660A"/>
    <w:rsid w:val="00D7727A"/>
    <w:rsid w:val="00D82770"/>
    <w:rsid w:val="00D83CC0"/>
    <w:rsid w:val="00D928DD"/>
    <w:rsid w:val="00DF3AA7"/>
    <w:rsid w:val="00E419DA"/>
    <w:rsid w:val="00E63DD7"/>
    <w:rsid w:val="00F7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9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74924"/>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674924"/>
    <w:rPr>
      <w:rFonts w:eastAsiaTheme="minorEastAsia"/>
      <w:lang w:eastAsia="ru-RU"/>
    </w:rPr>
  </w:style>
  <w:style w:type="paragraph" w:customStyle="1" w:styleId="Default">
    <w:name w:val="Default"/>
    <w:rsid w:val="00B3199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39"/>
    <w:rsid w:val="00B319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B31994"/>
    <w:rPr>
      <w:rFonts w:ascii="Times New Roman" w:hAnsi="Times New Roman" w:cs="Times New Roman" w:hint="default"/>
      <w:b w:val="0"/>
      <w:bCs w:val="0"/>
      <w:i w:val="0"/>
      <w:iCs w:val="0"/>
      <w:color w:val="000000"/>
      <w:sz w:val="24"/>
      <w:szCs w:val="24"/>
    </w:rPr>
  </w:style>
  <w:style w:type="paragraph" w:styleId="a6">
    <w:name w:val="List Paragraph"/>
    <w:basedOn w:val="a"/>
    <w:uiPriority w:val="34"/>
    <w:qFormat/>
    <w:rsid w:val="00E419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9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74924"/>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674924"/>
    <w:rPr>
      <w:rFonts w:eastAsiaTheme="minorEastAsia"/>
      <w:lang w:eastAsia="ru-RU"/>
    </w:rPr>
  </w:style>
  <w:style w:type="paragraph" w:customStyle="1" w:styleId="Default">
    <w:name w:val="Default"/>
    <w:rsid w:val="00B3199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39"/>
    <w:rsid w:val="00B319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B31994"/>
    <w:rPr>
      <w:rFonts w:ascii="Times New Roman" w:hAnsi="Times New Roman" w:cs="Times New Roman" w:hint="default"/>
      <w:b w:val="0"/>
      <w:bCs w:val="0"/>
      <w:i w:val="0"/>
      <w:iCs w:val="0"/>
      <w:color w:val="000000"/>
      <w:sz w:val="24"/>
      <w:szCs w:val="24"/>
    </w:rPr>
  </w:style>
  <w:style w:type="paragraph" w:styleId="a6">
    <w:name w:val="List Paragraph"/>
    <w:basedOn w:val="a"/>
    <w:uiPriority w:val="34"/>
    <w:qFormat/>
    <w:rsid w:val="00E41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15</Pages>
  <Words>3516</Words>
  <Characters>20043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Сагытжан</dc:creator>
  <cp:keywords/>
  <dc:description/>
  <cp:lastModifiedBy>Сагытжан</cp:lastModifiedBy>
  <cp:revision>37</cp:revision>
  <dcterms:created xsi:type="dcterms:W3CDTF">2024-11-21T06:04:00Z</dcterms:created>
  <dcterms:modified xsi:type="dcterms:W3CDTF">2024-12-13T09:57:00Z</dcterms:modified>
</cp:coreProperties>
</file>